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45" w:rsidRDefault="0072197E">
      <w:pPr>
        <w:pStyle w:val="a3"/>
        <w:spacing w:before="66"/>
        <w:ind w:left="3880" w:right="2732"/>
      </w:pPr>
      <w:r>
        <w:t>План работы Управляющего Совета</w:t>
      </w:r>
      <w:r>
        <w:rPr>
          <w:spacing w:val="-67"/>
        </w:rPr>
        <w:t xml:space="preserve"> </w:t>
      </w:r>
      <w:r>
        <w:t>на 2023-2024 учебный</w:t>
      </w:r>
      <w:r>
        <w:rPr>
          <w:spacing w:val="-1"/>
        </w:rPr>
        <w:t xml:space="preserve"> </w:t>
      </w:r>
      <w:r>
        <w:t>год</w:t>
      </w:r>
    </w:p>
    <w:p w:rsidR="00335C45" w:rsidRDefault="00335C45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8541"/>
        <w:gridCol w:w="1133"/>
      </w:tblGrid>
      <w:tr w:rsidR="00335C45">
        <w:trPr>
          <w:trHeight w:val="597"/>
        </w:trPr>
        <w:tc>
          <w:tcPr>
            <w:tcW w:w="675" w:type="dxa"/>
          </w:tcPr>
          <w:p w:rsidR="00335C45" w:rsidRDefault="0072197E">
            <w:pPr>
              <w:pStyle w:val="TableParagraph"/>
              <w:spacing w:line="300" w:lineRule="exact"/>
              <w:ind w:left="105" w:right="171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6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6"/>
              </w:rPr>
              <w:t>/</w:t>
            </w:r>
            <w:proofErr w:type="spellStart"/>
            <w:r>
              <w:rPr>
                <w:b/>
                <w:spacing w:val="-1"/>
                <w:sz w:val="26"/>
              </w:rPr>
              <w:t>п</w:t>
            </w:r>
            <w:proofErr w:type="spellEnd"/>
          </w:p>
        </w:tc>
        <w:tc>
          <w:tcPr>
            <w:tcW w:w="8541" w:type="dxa"/>
          </w:tcPr>
          <w:p w:rsidR="00335C45" w:rsidRDefault="0072197E">
            <w:pPr>
              <w:pStyle w:val="TableParagraph"/>
              <w:spacing w:line="298" w:lineRule="exact"/>
              <w:ind w:left="3951" w:right="39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1133" w:type="dxa"/>
          </w:tcPr>
          <w:p w:rsidR="00335C45" w:rsidRDefault="0072197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</w:tc>
      </w:tr>
      <w:tr w:rsidR="00335C45">
        <w:trPr>
          <w:trHeight w:val="3007"/>
        </w:trPr>
        <w:tc>
          <w:tcPr>
            <w:tcW w:w="675" w:type="dxa"/>
          </w:tcPr>
          <w:p w:rsidR="00335C45" w:rsidRDefault="0072197E">
            <w:pPr>
              <w:pStyle w:val="TableParagraph"/>
              <w:spacing w:line="289" w:lineRule="exact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8541" w:type="dxa"/>
          </w:tcPr>
          <w:p w:rsidR="00335C45" w:rsidRDefault="0072197E">
            <w:pPr>
              <w:pStyle w:val="TableParagraph"/>
              <w:spacing w:line="293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Заседание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№1</w:t>
            </w:r>
          </w:p>
          <w:p w:rsidR="00335C45" w:rsidRDefault="0072197E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Управляющего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2022-2023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учебном году.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Рассмотрение и принятие плана работы Управляющего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2023-2024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  <w:p w:rsidR="00335C45" w:rsidRDefault="0072197E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  <w:proofErr w:type="gramStart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>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2023-2024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335C45" w:rsidRDefault="0072197E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before="3" w:line="315" w:lineRule="exact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О</w:t>
            </w:r>
            <w:r>
              <w:rPr>
                <w:rFonts w:ascii="Calibri" w:hAnsi="Calibri"/>
                <w:spacing w:val="-3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р</w:t>
            </w:r>
            <w:r>
              <w:rPr>
                <w:sz w:val="26"/>
              </w:rPr>
              <w:t>ежиме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 школы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2023-2024 учебный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  <w:p w:rsidR="00335C45" w:rsidRDefault="0072197E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ind w:left="107" w:right="189" w:firstLine="0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результативности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учреждения.</w:t>
            </w:r>
          </w:p>
          <w:p w:rsidR="00335C45" w:rsidRDefault="0072197E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98" w:lineRule="exact"/>
              <w:ind w:left="107" w:right="109" w:firstLine="0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состава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урегулированию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споров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отношений.</w:t>
            </w:r>
          </w:p>
        </w:tc>
        <w:tc>
          <w:tcPr>
            <w:tcW w:w="1133" w:type="dxa"/>
          </w:tcPr>
          <w:p w:rsidR="00335C45" w:rsidRDefault="0072197E">
            <w:pPr>
              <w:pStyle w:val="TableParagraph"/>
              <w:spacing w:line="289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</w:tr>
      <w:tr w:rsidR="00335C45">
        <w:trPr>
          <w:trHeight w:val="2690"/>
        </w:trPr>
        <w:tc>
          <w:tcPr>
            <w:tcW w:w="675" w:type="dxa"/>
          </w:tcPr>
          <w:p w:rsidR="00335C45" w:rsidRDefault="0072197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8541" w:type="dxa"/>
          </w:tcPr>
          <w:p w:rsidR="00335C45" w:rsidRDefault="0072197E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Заседание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№2</w:t>
            </w:r>
          </w:p>
          <w:p w:rsidR="00335C45" w:rsidRDefault="0072197E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line="295" w:lineRule="exact"/>
              <w:ind w:hanging="282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полугодии.</w:t>
            </w:r>
          </w:p>
          <w:p w:rsidR="00335C45" w:rsidRDefault="0072197E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ind w:right="19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соблюдении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здоровых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безопасных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обучения,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335C45" w:rsidRDefault="0072197E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ind w:right="98"/>
              <w:rPr>
                <w:sz w:val="26"/>
              </w:rPr>
            </w:pPr>
            <w:r>
              <w:rPr>
                <w:sz w:val="26"/>
              </w:rPr>
              <w:t>О поступлении и расходовании финансовых и материальных средств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  <w:p w:rsidR="00335C45" w:rsidRDefault="0072197E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line="299" w:lineRule="exact"/>
              <w:ind w:hanging="282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исполнении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задания.</w:t>
            </w:r>
          </w:p>
          <w:p w:rsidR="00335C45" w:rsidRDefault="0072197E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line="300" w:lineRule="atLeast"/>
              <w:ind w:right="190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результативности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учреждения.</w:t>
            </w:r>
          </w:p>
        </w:tc>
        <w:tc>
          <w:tcPr>
            <w:tcW w:w="1133" w:type="dxa"/>
          </w:tcPr>
          <w:p w:rsidR="00335C45" w:rsidRDefault="0072197E">
            <w:pPr>
              <w:pStyle w:val="TableParagraph"/>
              <w:spacing w:line="291" w:lineRule="exact"/>
              <w:ind w:left="126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</w:tr>
      <w:tr w:rsidR="00335C45">
        <w:trPr>
          <w:trHeight w:val="1494"/>
        </w:trPr>
        <w:tc>
          <w:tcPr>
            <w:tcW w:w="675" w:type="dxa"/>
          </w:tcPr>
          <w:p w:rsidR="00335C45" w:rsidRDefault="0072197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8541" w:type="dxa"/>
          </w:tcPr>
          <w:p w:rsidR="00335C45" w:rsidRDefault="0072197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Заседание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№3</w:t>
            </w:r>
          </w:p>
          <w:p w:rsidR="00335C45" w:rsidRDefault="0072197E">
            <w:pPr>
              <w:pStyle w:val="TableParagraph"/>
              <w:tabs>
                <w:tab w:val="left" w:pos="2368"/>
                <w:tab w:val="left" w:pos="2819"/>
                <w:tab w:val="left" w:pos="4004"/>
                <w:tab w:val="left" w:pos="4148"/>
                <w:tab w:val="left" w:pos="4601"/>
                <w:tab w:val="left" w:pos="6381"/>
                <w:tab w:val="left" w:pos="7096"/>
              </w:tabs>
              <w:ind w:right="101" w:firstLine="35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Рассмотрение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результатах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самообследования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 w:rsidR="00C66445">
              <w:rPr>
                <w:sz w:val="26"/>
              </w:rPr>
              <w:t>М</w:t>
            </w:r>
            <w:r>
              <w:rPr>
                <w:sz w:val="26"/>
              </w:rPr>
              <w:t>униципального</w:t>
            </w:r>
            <w:r>
              <w:rPr>
                <w:sz w:val="26"/>
              </w:rPr>
              <w:tab/>
              <w:t>бюджетного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общеобразовательного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учреждения</w:t>
            </w:r>
          </w:p>
          <w:p w:rsidR="00335C45" w:rsidRDefault="00C66445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Челутаевская</w:t>
            </w:r>
            <w:proofErr w:type="spellEnd"/>
            <w:r>
              <w:rPr>
                <w:sz w:val="26"/>
              </w:rPr>
              <w:t xml:space="preserve"> основная общеобразовательная школа № 2</w:t>
            </w:r>
            <w:r w:rsidR="0072197E">
              <w:rPr>
                <w:sz w:val="26"/>
              </w:rPr>
              <w:t>».</w:t>
            </w:r>
          </w:p>
        </w:tc>
        <w:tc>
          <w:tcPr>
            <w:tcW w:w="1133" w:type="dxa"/>
          </w:tcPr>
          <w:p w:rsidR="00335C45" w:rsidRDefault="0072197E">
            <w:pPr>
              <w:pStyle w:val="TableParagraph"/>
              <w:spacing w:line="291" w:lineRule="exact"/>
              <w:ind w:left="301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335C45">
        <w:trPr>
          <w:trHeight w:val="1495"/>
        </w:trPr>
        <w:tc>
          <w:tcPr>
            <w:tcW w:w="675" w:type="dxa"/>
          </w:tcPr>
          <w:p w:rsidR="00335C45" w:rsidRDefault="0072197E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8541" w:type="dxa"/>
          </w:tcPr>
          <w:p w:rsidR="00335C45" w:rsidRDefault="0072197E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Заседание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№4</w:t>
            </w:r>
          </w:p>
          <w:p w:rsidR="00335C45" w:rsidRDefault="0072197E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line="296" w:lineRule="exact"/>
              <w:ind w:hanging="197"/>
              <w:rPr>
                <w:sz w:val="26"/>
              </w:rPr>
            </w:pPr>
            <w:r>
              <w:rPr>
                <w:sz w:val="26"/>
              </w:rPr>
              <w:t>Оздоровление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отдых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335C45" w:rsidRDefault="0072197E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1"/>
              <w:ind w:left="107" w:right="104" w:firstLine="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здоровых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безопасных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воспитания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весенне-летний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</w:tc>
        <w:tc>
          <w:tcPr>
            <w:tcW w:w="1133" w:type="dxa"/>
          </w:tcPr>
          <w:p w:rsidR="00335C45" w:rsidRDefault="0072197E">
            <w:pPr>
              <w:pStyle w:val="TableParagraph"/>
              <w:spacing w:line="292" w:lineRule="exact"/>
              <w:ind w:left="189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  <w:tr w:rsidR="00335C45">
        <w:trPr>
          <w:trHeight w:val="3309"/>
        </w:trPr>
        <w:tc>
          <w:tcPr>
            <w:tcW w:w="675" w:type="dxa"/>
          </w:tcPr>
          <w:p w:rsidR="00335C45" w:rsidRDefault="0072197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8541" w:type="dxa"/>
          </w:tcPr>
          <w:p w:rsidR="00335C45" w:rsidRDefault="0072197E">
            <w:pPr>
              <w:pStyle w:val="TableParagraph"/>
              <w:spacing w:line="295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Заседание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№5</w:t>
            </w:r>
          </w:p>
          <w:p w:rsidR="00335C45" w:rsidRDefault="0072197E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96" w:lineRule="exact"/>
              <w:ind w:hanging="197"/>
              <w:jc w:val="both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2024-2025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335C45" w:rsidRDefault="0072197E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10" w:line="237" w:lineRule="auto"/>
              <w:ind w:left="107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Отчет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2023-2024</w:t>
            </w:r>
            <w:r>
              <w:rPr>
                <w:rFonts w:ascii="Calibri" w:hAnsi="Calibri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3.Согласование режима занятий 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2024 – 2025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  <w:p w:rsidR="00335C45" w:rsidRDefault="0072197E">
            <w:pPr>
              <w:pStyle w:val="TableParagraph"/>
              <w:numPr>
                <w:ilvl w:val="0"/>
                <w:numId w:val="1"/>
              </w:numPr>
              <w:tabs>
                <w:tab w:val="left" w:pos="554"/>
              </w:tabs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Согласование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участниками образовательных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отношений.</w:t>
            </w:r>
          </w:p>
          <w:p w:rsidR="00335C45" w:rsidRDefault="0072197E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300" w:lineRule="exact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  <w:r>
              <w:rPr>
                <w:sz w:val="26"/>
              </w:rPr>
              <w:t>емонт и подготовка образовательного учреждения к новому учебному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</w:tc>
        <w:tc>
          <w:tcPr>
            <w:tcW w:w="1133" w:type="dxa"/>
          </w:tcPr>
          <w:p w:rsidR="00335C45" w:rsidRDefault="0072197E">
            <w:pPr>
              <w:pStyle w:val="TableParagraph"/>
              <w:spacing w:line="291" w:lineRule="exact"/>
              <w:ind w:left="268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</w:tr>
    </w:tbl>
    <w:p w:rsidR="0072197E" w:rsidRDefault="0072197E"/>
    <w:sectPr w:rsidR="0072197E" w:rsidSect="00335C45">
      <w:type w:val="continuous"/>
      <w:pgSz w:w="11910" w:h="16840"/>
      <w:pgMar w:top="340" w:right="4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609B"/>
    <w:multiLevelType w:val="hybridMultilevel"/>
    <w:tmpl w:val="CF4C3CE6"/>
    <w:lvl w:ilvl="0" w:tplc="96746694">
      <w:start w:val="1"/>
      <w:numFmt w:val="decimal"/>
      <w:lvlText w:val="%1."/>
      <w:lvlJc w:val="left"/>
      <w:pPr>
        <w:ind w:left="44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6098A">
      <w:numFmt w:val="bullet"/>
      <w:lvlText w:val="•"/>
      <w:lvlJc w:val="left"/>
      <w:pPr>
        <w:ind w:left="1249" w:hanging="281"/>
      </w:pPr>
      <w:rPr>
        <w:rFonts w:hint="default"/>
        <w:lang w:val="ru-RU" w:eastAsia="en-US" w:bidi="ar-SA"/>
      </w:rPr>
    </w:lvl>
    <w:lvl w:ilvl="2" w:tplc="3E580078"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3" w:tplc="592C5E9E">
      <w:numFmt w:val="bullet"/>
      <w:lvlText w:val="•"/>
      <w:lvlJc w:val="left"/>
      <w:pPr>
        <w:ind w:left="2867" w:hanging="281"/>
      </w:pPr>
      <w:rPr>
        <w:rFonts w:hint="default"/>
        <w:lang w:val="ru-RU" w:eastAsia="en-US" w:bidi="ar-SA"/>
      </w:rPr>
    </w:lvl>
    <w:lvl w:ilvl="4" w:tplc="352C5A0E">
      <w:numFmt w:val="bullet"/>
      <w:lvlText w:val="•"/>
      <w:lvlJc w:val="left"/>
      <w:pPr>
        <w:ind w:left="3676" w:hanging="281"/>
      </w:pPr>
      <w:rPr>
        <w:rFonts w:hint="default"/>
        <w:lang w:val="ru-RU" w:eastAsia="en-US" w:bidi="ar-SA"/>
      </w:rPr>
    </w:lvl>
    <w:lvl w:ilvl="5" w:tplc="56882F06">
      <w:numFmt w:val="bullet"/>
      <w:lvlText w:val="•"/>
      <w:lvlJc w:val="left"/>
      <w:pPr>
        <w:ind w:left="4485" w:hanging="281"/>
      </w:pPr>
      <w:rPr>
        <w:rFonts w:hint="default"/>
        <w:lang w:val="ru-RU" w:eastAsia="en-US" w:bidi="ar-SA"/>
      </w:rPr>
    </w:lvl>
    <w:lvl w:ilvl="6" w:tplc="81D8CBCC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7" w:tplc="E8385840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8" w:tplc="14488B84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</w:abstractNum>
  <w:abstractNum w:abstractNumId="1">
    <w:nsid w:val="46810323"/>
    <w:multiLevelType w:val="hybridMultilevel"/>
    <w:tmpl w:val="E404EA52"/>
    <w:lvl w:ilvl="0" w:tplc="00CE5A8C">
      <w:start w:val="4"/>
      <w:numFmt w:val="decimal"/>
      <w:lvlText w:val="%1."/>
      <w:lvlJc w:val="left"/>
      <w:pPr>
        <w:ind w:left="107" w:hanging="4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EE1AEE">
      <w:numFmt w:val="bullet"/>
      <w:lvlText w:val="•"/>
      <w:lvlJc w:val="left"/>
      <w:pPr>
        <w:ind w:left="943" w:hanging="447"/>
      </w:pPr>
      <w:rPr>
        <w:rFonts w:hint="default"/>
        <w:lang w:val="ru-RU" w:eastAsia="en-US" w:bidi="ar-SA"/>
      </w:rPr>
    </w:lvl>
    <w:lvl w:ilvl="2" w:tplc="5E44DE0E">
      <w:numFmt w:val="bullet"/>
      <w:lvlText w:val="•"/>
      <w:lvlJc w:val="left"/>
      <w:pPr>
        <w:ind w:left="1786" w:hanging="447"/>
      </w:pPr>
      <w:rPr>
        <w:rFonts w:hint="default"/>
        <w:lang w:val="ru-RU" w:eastAsia="en-US" w:bidi="ar-SA"/>
      </w:rPr>
    </w:lvl>
    <w:lvl w:ilvl="3" w:tplc="37DC5048">
      <w:numFmt w:val="bullet"/>
      <w:lvlText w:val="•"/>
      <w:lvlJc w:val="left"/>
      <w:pPr>
        <w:ind w:left="2629" w:hanging="447"/>
      </w:pPr>
      <w:rPr>
        <w:rFonts w:hint="default"/>
        <w:lang w:val="ru-RU" w:eastAsia="en-US" w:bidi="ar-SA"/>
      </w:rPr>
    </w:lvl>
    <w:lvl w:ilvl="4" w:tplc="3398DFB8">
      <w:numFmt w:val="bullet"/>
      <w:lvlText w:val="•"/>
      <w:lvlJc w:val="left"/>
      <w:pPr>
        <w:ind w:left="3472" w:hanging="447"/>
      </w:pPr>
      <w:rPr>
        <w:rFonts w:hint="default"/>
        <w:lang w:val="ru-RU" w:eastAsia="en-US" w:bidi="ar-SA"/>
      </w:rPr>
    </w:lvl>
    <w:lvl w:ilvl="5" w:tplc="190A0128">
      <w:numFmt w:val="bullet"/>
      <w:lvlText w:val="•"/>
      <w:lvlJc w:val="left"/>
      <w:pPr>
        <w:ind w:left="4315" w:hanging="447"/>
      </w:pPr>
      <w:rPr>
        <w:rFonts w:hint="default"/>
        <w:lang w:val="ru-RU" w:eastAsia="en-US" w:bidi="ar-SA"/>
      </w:rPr>
    </w:lvl>
    <w:lvl w:ilvl="6" w:tplc="9C82B08C">
      <w:numFmt w:val="bullet"/>
      <w:lvlText w:val="•"/>
      <w:lvlJc w:val="left"/>
      <w:pPr>
        <w:ind w:left="5158" w:hanging="447"/>
      </w:pPr>
      <w:rPr>
        <w:rFonts w:hint="default"/>
        <w:lang w:val="ru-RU" w:eastAsia="en-US" w:bidi="ar-SA"/>
      </w:rPr>
    </w:lvl>
    <w:lvl w:ilvl="7" w:tplc="5CD2549C">
      <w:numFmt w:val="bullet"/>
      <w:lvlText w:val="•"/>
      <w:lvlJc w:val="left"/>
      <w:pPr>
        <w:ind w:left="6001" w:hanging="447"/>
      </w:pPr>
      <w:rPr>
        <w:rFonts w:hint="default"/>
        <w:lang w:val="ru-RU" w:eastAsia="en-US" w:bidi="ar-SA"/>
      </w:rPr>
    </w:lvl>
    <w:lvl w:ilvl="8" w:tplc="65BAFB30">
      <w:numFmt w:val="bullet"/>
      <w:lvlText w:val="•"/>
      <w:lvlJc w:val="left"/>
      <w:pPr>
        <w:ind w:left="6844" w:hanging="447"/>
      </w:pPr>
      <w:rPr>
        <w:rFonts w:hint="default"/>
        <w:lang w:val="ru-RU" w:eastAsia="en-US" w:bidi="ar-SA"/>
      </w:rPr>
    </w:lvl>
  </w:abstractNum>
  <w:abstractNum w:abstractNumId="2">
    <w:nsid w:val="5C690030"/>
    <w:multiLevelType w:val="hybridMultilevel"/>
    <w:tmpl w:val="AC8048C2"/>
    <w:lvl w:ilvl="0" w:tplc="BDDC50B0">
      <w:start w:val="3"/>
      <w:numFmt w:val="decimal"/>
      <w:lvlText w:val="%1."/>
      <w:lvlJc w:val="left"/>
      <w:pPr>
        <w:ind w:left="362" w:hanging="255"/>
        <w:jc w:val="left"/>
      </w:pPr>
      <w:rPr>
        <w:rFonts w:hint="default"/>
        <w:w w:val="99"/>
        <w:lang w:val="ru-RU" w:eastAsia="en-US" w:bidi="ar-SA"/>
      </w:rPr>
    </w:lvl>
    <w:lvl w:ilvl="1" w:tplc="F8E86E54">
      <w:numFmt w:val="bullet"/>
      <w:lvlText w:val="•"/>
      <w:lvlJc w:val="left"/>
      <w:pPr>
        <w:ind w:left="1177" w:hanging="255"/>
      </w:pPr>
      <w:rPr>
        <w:rFonts w:hint="default"/>
        <w:lang w:val="ru-RU" w:eastAsia="en-US" w:bidi="ar-SA"/>
      </w:rPr>
    </w:lvl>
    <w:lvl w:ilvl="2" w:tplc="2EF28188">
      <w:numFmt w:val="bullet"/>
      <w:lvlText w:val="•"/>
      <w:lvlJc w:val="left"/>
      <w:pPr>
        <w:ind w:left="1994" w:hanging="255"/>
      </w:pPr>
      <w:rPr>
        <w:rFonts w:hint="default"/>
        <w:lang w:val="ru-RU" w:eastAsia="en-US" w:bidi="ar-SA"/>
      </w:rPr>
    </w:lvl>
    <w:lvl w:ilvl="3" w:tplc="CB0AD518">
      <w:numFmt w:val="bullet"/>
      <w:lvlText w:val="•"/>
      <w:lvlJc w:val="left"/>
      <w:pPr>
        <w:ind w:left="2811" w:hanging="255"/>
      </w:pPr>
      <w:rPr>
        <w:rFonts w:hint="default"/>
        <w:lang w:val="ru-RU" w:eastAsia="en-US" w:bidi="ar-SA"/>
      </w:rPr>
    </w:lvl>
    <w:lvl w:ilvl="4" w:tplc="81FC0D5E">
      <w:numFmt w:val="bullet"/>
      <w:lvlText w:val="•"/>
      <w:lvlJc w:val="left"/>
      <w:pPr>
        <w:ind w:left="3628" w:hanging="255"/>
      </w:pPr>
      <w:rPr>
        <w:rFonts w:hint="default"/>
        <w:lang w:val="ru-RU" w:eastAsia="en-US" w:bidi="ar-SA"/>
      </w:rPr>
    </w:lvl>
    <w:lvl w:ilvl="5" w:tplc="3272B6B6">
      <w:numFmt w:val="bullet"/>
      <w:lvlText w:val="•"/>
      <w:lvlJc w:val="left"/>
      <w:pPr>
        <w:ind w:left="4445" w:hanging="255"/>
      </w:pPr>
      <w:rPr>
        <w:rFonts w:hint="default"/>
        <w:lang w:val="ru-RU" w:eastAsia="en-US" w:bidi="ar-SA"/>
      </w:rPr>
    </w:lvl>
    <w:lvl w:ilvl="6" w:tplc="0E506B54">
      <w:numFmt w:val="bullet"/>
      <w:lvlText w:val="•"/>
      <w:lvlJc w:val="left"/>
      <w:pPr>
        <w:ind w:left="5262" w:hanging="255"/>
      </w:pPr>
      <w:rPr>
        <w:rFonts w:hint="default"/>
        <w:lang w:val="ru-RU" w:eastAsia="en-US" w:bidi="ar-SA"/>
      </w:rPr>
    </w:lvl>
    <w:lvl w:ilvl="7" w:tplc="D61A4CF8">
      <w:numFmt w:val="bullet"/>
      <w:lvlText w:val="•"/>
      <w:lvlJc w:val="left"/>
      <w:pPr>
        <w:ind w:left="6079" w:hanging="255"/>
      </w:pPr>
      <w:rPr>
        <w:rFonts w:hint="default"/>
        <w:lang w:val="ru-RU" w:eastAsia="en-US" w:bidi="ar-SA"/>
      </w:rPr>
    </w:lvl>
    <w:lvl w:ilvl="8" w:tplc="39DC1C3E">
      <w:numFmt w:val="bullet"/>
      <w:lvlText w:val="•"/>
      <w:lvlJc w:val="left"/>
      <w:pPr>
        <w:ind w:left="6896" w:hanging="255"/>
      </w:pPr>
      <w:rPr>
        <w:rFonts w:hint="default"/>
        <w:lang w:val="ru-RU" w:eastAsia="en-US" w:bidi="ar-SA"/>
      </w:rPr>
    </w:lvl>
  </w:abstractNum>
  <w:abstractNum w:abstractNumId="3">
    <w:nsid w:val="687B7A09"/>
    <w:multiLevelType w:val="hybridMultilevel"/>
    <w:tmpl w:val="047C7E4C"/>
    <w:lvl w:ilvl="0" w:tplc="B03C76D8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A9F0C">
      <w:numFmt w:val="bullet"/>
      <w:lvlText w:val="•"/>
      <w:lvlJc w:val="left"/>
      <w:pPr>
        <w:ind w:left="1123" w:hanging="196"/>
      </w:pPr>
      <w:rPr>
        <w:rFonts w:hint="default"/>
        <w:lang w:val="ru-RU" w:eastAsia="en-US" w:bidi="ar-SA"/>
      </w:rPr>
    </w:lvl>
    <w:lvl w:ilvl="2" w:tplc="F6C817C6">
      <w:numFmt w:val="bullet"/>
      <w:lvlText w:val="•"/>
      <w:lvlJc w:val="left"/>
      <w:pPr>
        <w:ind w:left="1946" w:hanging="196"/>
      </w:pPr>
      <w:rPr>
        <w:rFonts w:hint="default"/>
        <w:lang w:val="ru-RU" w:eastAsia="en-US" w:bidi="ar-SA"/>
      </w:rPr>
    </w:lvl>
    <w:lvl w:ilvl="3" w:tplc="8BD4BBAC">
      <w:numFmt w:val="bullet"/>
      <w:lvlText w:val="•"/>
      <w:lvlJc w:val="left"/>
      <w:pPr>
        <w:ind w:left="2769" w:hanging="196"/>
      </w:pPr>
      <w:rPr>
        <w:rFonts w:hint="default"/>
        <w:lang w:val="ru-RU" w:eastAsia="en-US" w:bidi="ar-SA"/>
      </w:rPr>
    </w:lvl>
    <w:lvl w:ilvl="4" w:tplc="4B6E2AFC">
      <w:numFmt w:val="bullet"/>
      <w:lvlText w:val="•"/>
      <w:lvlJc w:val="left"/>
      <w:pPr>
        <w:ind w:left="3592" w:hanging="196"/>
      </w:pPr>
      <w:rPr>
        <w:rFonts w:hint="default"/>
        <w:lang w:val="ru-RU" w:eastAsia="en-US" w:bidi="ar-SA"/>
      </w:rPr>
    </w:lvl>
    <w:lvl w:ilvl="5" w:tplc="8C24CF3A">
      <w:numFmt w:val="bullet"/>
      <w:lvlText w:val="•"/>
      <w:lvlJc w:val="left"/>
      <w:pPr>
        <w:ind w:left="4415" w:hanging="196"/>
      </w:pPr>
      <w:rPr>
        <w:rFonts w:hint="default"/>
        <w:lang w:val="ru-RU" w:eastAsia="en-US" w:bidi="ar-SA"/>
      </w:rPr>
    </w:lvl>
    <w:lvl w:ilvl="6" w:tplc="9CC4A78C">
      <w:numFmt w:val="bullet"/>
      <w:lvlText w:val="•"/>
      <w:lvlJc w:val="left"/>
      <w:pPr>
        <w:ind w:left="5238" w:hanging="196"/>
      </w:pPr>
      <w:rPr>
        <w:rFonts w:hint="default"/>
        <w:lang w:val="ru-RU" w:eastAsia="en-US" w:bidi="ar-SA"/>
      </w:rPr>
    </w:lvl>
    <w:lvl w:ilvl="7" w:tplc="419EAE8C">
      <w:numFmt w:val="bullet"/>
      <w:lvlText w:val="•"/>
      <w:lvlJc w:val="left"/>
      <w:pPr>
        <w:ind w:left="6061" w:hanging="196"/>
      </w:pPr>
      <w:rPr>
        <w:rFonts w:hint="default"/>
        <w:lang w:val="ru-RU" w:eastAsia="en-US" w:bidi="ar-SA"/>
      </w:rPr>
    </w:lvl>
    <w:lvl w:ilvl="8" w:tplc="D458CACA">
      <w:numFmt w:val="bullet"/>
      <w:lvlText w:val="•"/>
      <w:lvlJc w:val="left"/>
      <w:pPr>
        <w:ind w:left="6884" w:hanging="196"/>
      </w:pPr>
      <w:rPr>
        <w:rFonts w:hint="default"/>
        <w:lang w:val="ru-RU" w:eastAsia="en-US" w:bidi="ar-SA"/>
      </w:rPr>
    </w:lvl>
  </w:abstractNum>
  <w:abstractNum w:abstractNumId="4">
    <w:nsid w:val="7A8A4069"/>
    <w:multiLevelType w:val="hybridMultilevel"/>
    <w:tmpl w:val="9B3E03B8"/>
    <w:lvl w:ilvl="0" w:tplc="24DA1BBA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0EADA0">
      <w:numFmt w:val="bullet"/>
      <w:lvlText w:val="•"/>
      <w:lvlJc w:val="left"/>
      <w:pPr>
        <w:ind w:left="1123" w:hanging="196"/>
      </w:pPr>
      <w:rPr>
        <w:rFonts w:hint="default"/>
        <w:lang w:val="ru-RU" w:eastAsia="en-US" w:bidi="ar-SA"/>
      </w:rPr>
    </w:lvl>
    <w:lvl w:ilvl="2" w:tplc="8328FE32">
      <w:numFmt w:val="bullet"/>
      <w:lvlText w:val="•"/>
      <w:lvlJc w:val="left"/>
      <w:pPr>
        <w:ind w:left="1946" w:hanging="196"/>
      </w:pPr>
      <w:rPr>
        <w:rFonts w:hint="default"/>
        <w:lang w:val="ru-RU" w:eastAsia="en-US" w:bidi="ar-SA"/>
      </w:rPr>
    </w:lvl>
    <w:lvl w:ilvl="3" w:tplc="6CAEDD52">
      <w:numFmt w:val="bullet"/>
      <w:lvlText w:val="•"/>
      <w:lvlJc w:val="left"/>
      <w:pPr>
        <w:ind w:left="2769" w:hanging="196"/>
      </w:pPr>
      <w:rPr>
        <w:rFonts w:hint="default"/>
        <w:lang w:val="ru-RU" w:eastAsia="en-US" w:bidi="ar-SA"/>
      </w:rPr>
    </w:lvl>
    <w:lvl w:ilvl="4" w:tplc="537C249E">
      <w:numFmt w:val="bullet"/>
      <w:lvlText w:val="•"/>
      <w:lvlJc w:val="left"/>
      <w:pPr>
        <w:ind w:left="3592" w:hanging="196"/>
      </w:pPr>
      <w:rPr>
        <w:rFonts w:hint="default"/>
        <w:lang w:val="ru-RU" w:eastAsia="en-US" w:bidi="ar-SA"/>
      </w:rPr>
    </w:lvl>
    <w:lvl w:ilvl="5" w:tplc="19BA70B8">
      <w:numFmt w:val="bullet"/>
      <w:lvlText w:val="•"/>
      <w:lvlJc w:val="left"/>
      <w:pPr>
        <w:ind w:left="4415" w:hanging="196"/>
      </w:pPr>
      <w:rPr>
        <w:rFonts w:hint="default"/>
        <w:lang w:val="ru-RU" w:eastAsia="en-US" w:bidi="ar-SA"/>
      </w:rPr>
    </w:lvl>
    <w:lvl w:ilvl="6" w:tplc="CB88B4F0">
      <w:numFmt w:val="bullet"/>
      <w:lvlText w:val="•"/>
      <w:lvlJc w:val="left"/>
      <w:pPr>
        <w:ind w:left="5238" w:hanging="196"/>
      </w:pPr>
      <w:rPr>
        <w:rFonts w:hint="default"/>
        <w:lang w:val="ru-RU" w:eastAsia="en-US" w:bidi="ar-SA"/>
      </w:rPr>
    </w:lvl>
    <w:lvl w:ilvl="7" w:tplc="FA288516">
      <w:numFmt w:val="bullet"/>
      <w:lvlText w:val="•"/>
      <w:lvlJc w:val="left"/>
      <w:pPr>
        <w:ind w:left="6061" w:hanging="196"/>
      </w:pPr>
      <w:rPr>
        <w:rFonts w:hint="default"/>
        <w:lang w:val="ru-RU" w:eastAsia="en-US" w:bidi="ar-SA"/>
      </w:rPr>
    </w:lvl>
    <w:lvl w:ilvl="8" w:tplc="14ECF836">
      <w:numFmt w:val="bullet"/>
      <w:lvlText w:val="•"/>
      <w:lvlJc w:val="left"/>
      <w:pPr>
        <w:ind w:left="6884" w:hanging="1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5C45"/>
    <w:rsid w:val="00335C45"/>
    <w:rsid w:val="0072197E"/>
    <w:rsid w:val="00C6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C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C45"/>
    <w:pPr>
      <w:spacing w:before="1"/>
      <w:ind w:hanging="72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35C45"/>
  </w:style>
  <w:style w:type="paragraph" w:customStyle="1" w:styleId="TableParagraph">
    <w:name w:val="Table Paragraph"/>
    <w:basedOn w:val="a"/>
    <w:uiPriority w:val="1"/>
    <w:qFormat/>
    <w:rsid w:val="00335C4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Office Word</Application>
  <DocSecurity>0</DocSecurity>
  <Lines>11</Lines>
  <Paragraphs>3</Paragraphs>
  <ScaleCrop>false</ScaleCrop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2024-06-18T02:40:00Z</dcterms:created>
  <dcterms:modified xsi:type="dcterms:W3CDTF">2024-06-18T02:43:00Z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2024-06-18T00:00:00Z</vt:filetime>
  </property>
</Properties>
</file>