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5C" w:rsidRDefault="00FD7BFE" w:rsidP="00D877FC">
      <w:pPr>
        <w:pStyle w:val="msonospacing0"/>
        <w:spacing w:before="30" w:beforeAutospacing="0" w:after="30" w:afterAutospacing="0"/>
        <w:rPr>
          <w:rStyle w:val="a3"/>
          <w:b w:val="0"/>
          <w:bCs w:val="0"/>
          <w:color w:val="auto"/>
        </w:rPr>
      </w:pPr>
      <w:r w:rsidRPr="00FD7BFE">
        <w:rPr>
          <w:rStyle w:val="a3"/>
          <w:b w:val="0"/>
          <w:bCs w:val="0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23pt">
            <v:imagedata r:id="rId7" o:title="001"/>
          </v:shape>
        </w:pict>
      </w:r>
    </w:p>
    <w:p w:rsidR="00A0045C" w:rsidRPr="009A65E8" w:rsidRDefault="00A0045C" w:rsidP="00D877FC">
      <w:pPr>
        <w:pStyle w:val="msonospacing0"/>
        <w:spacing w:before="30" w:beforeAutospacing="0" w:after="30" w:afterAutospacing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r w:rsidRPr="009A65E8">
        <w:rPr>
          <w:rStyle w:val="a3"/>
          <w:rFonts w:ascii="Times New Roman" w:hAnsi="Times New Roman" w:cs="Times New Roman"/>
          <w:b w:val="0"/>
          <w:bCs w:val="0"/>
          <w:color w:val="auto"/>
        </w:rPr>
        <w:t xml:space="preserve">   </w:t>
      </w:r>
    </w:p>
    <w:p w:rsidR="00A0045C" w:rsidRDefault="00A0045C" w:rsidP="006A6C26">
      <w:pPr>
        <w:pStyle w:val="a6"/>
        <w:shd w:val="clear" w:color="auto" w:fill="FFFFFF"/>
        <w:tabs>
          <w:tab w:val="left" w:pos="28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Default="00A0045C" w:rsidP="006A6C26">
      <w:pPr>
        <w:pStyle w:val="a6"/>
        <w:shd w:val="clear" w:color="auto" w:fill="FFFFFF"/>
        <w:tabs>
          <w:tab w:val="left" w:pos="28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Pr="007860BF" w:rsidRDefault="00A0045C" w:rsidP="006A6C26">
      <w:pPr>
        <w:pStyle w:val="a6"/>
        <w:shd w:val="clear" w:color="auto" w:fill="FFFFFF"/>
        <w:tabs>
          <w:tab w:val="left" w:pos="28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D7BFE" w:rsidRDefault="00FD7BFE" w:rsidP="006A6C26">
      <w:pPr>
        <w:pStyle w:val="a6"/>
        <w:shd w:val="clear" w:color="auto" w:fill="FFFFFF"/>
        <w:tabs>
          <w:tab w:val="left" w:pos="28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Pr="007860BF" w:rsidRDefault="00A0045C" w:rsidP="006A6C26">
      <w:pPr>
        <w:pStyle w:val="a6"/>
        <w:shd w:val="clear" w:color="auto" w:fill="FFFFFF"/>
        <w:tabs>
          <w:tab w:val="left" w:pos="28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b/>
          <w:bCs/>
          <w:sz w:val="24"/>
          <w:szCs w:val="24"/>
          <w:lang w:val="ru-RU"/>
        </w:rPr>
        <w:t>1.Общие положения</w:t>
      </w:r>
      <w:bookmarkStart w:id="0" w:name="_GoBack"/>
      <w:bookmarkEnd w:id="0"/>
    </w:p>
    <w:p w:rsidR="00A0045C" w:rsidRPr="007860BF" w:rsidRDefault="00A0045C" w:rsidP="003A4B8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045C" w:rsidRPr="007860BF" w:rsidRDefault="00A0045C" w:rsidP="003A4B8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045C" w:rsidRPr="007860BF" w:rsidSect="007860BF">
          <w:footerReference w:type="default" r:id="rId8"/>
          <w:pgSz w:w="11909" w:h="16834" w:code="9"/>
          <w:pgMar w:top="567" w:right="567" w:bottom="567" w:left="1080" w:header="720" w:footer="720" w:gutter="0"/>
          <w:cols w:space="60"/>
          <w:noEndnote/>
        </w:sectPr>
      </w:pPr>
    </w:p>
    <w:p w:rsidR="00A0045C" w:rsidRPr="007860BF" w:rsidRDefault="00A0045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 xml:space="preserve">Управляющий совет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ОУ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(далее - Совет) является коллегиальным органом самоуправления, осуществляющим в соответствии с уставом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МБОУ «Челутаевкая ООШ № 2»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решение отдельных вопросов, относящихся к компетенции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A0045C" w:rsidRPr="007860BF" w:rsidRDefault="00A0045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школы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, а также регламентом Совета, иными локальными нормативными актами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A0045C" w:rsidRPr="007860BF" w:rsidRDefault="00A0045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A0045C" w:rsidRPr="007860BF" w:rsidRDefault="00A0045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Уставом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школы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предусматривается:</w:t>
      </w:r>
    </w:p>
    <w:p w:rsidR="00A0045C" w:rsidRPr="00CE7F65" w:rsidRDefault="00A0045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а) численность и порядок формирования и деятельности Совета;</w:t>
      </w:r>
    </w:p>
    <w:p w:rsidR="00A0045C" w:rsidRPr="00CE7F65" w:rsidRDefault="00A0045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б) компетенция Совета</w:t>
      </w:r>
    </w:p>
    <w:p w:rsidR="00A0045C" w:rsidRPr="007860BF" w:rsidRDefault="00A0045C" w:rsidP="00D53D43">
      <w:pPr>
        <w:pStyle w:val="a6"/>
        <w:numPr>
          <w:ilvl w:val="1"/>
          <w:numId w:val="28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Члены Совета не получают вознаграждения за работу в Совете.</w:t>
      </w:r>
    </w:p>
    <w:p w:rsidR="00A0045C" w:rsidRPr="007860BF" w:rsidRDefault="00A0045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b/>
          <w:bCs/>
          <w:color w:val="000000"/>
          <w:spacing w:val="-1"/>
          <w:w w:val="91"/>
          <w:sz w:val="24"/>
          <w:szCs w:val="24"/>
          <w:lang w:val="ru-RU"/>
        </w:rPr>
        <w:t xml:space="preserve">2. </w:t>
      </w:r>
      <w:r w:rsidRPr="007860B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 Совета, порядок его формирования</w:t>
      </w: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Совет состоит из избираемых членов, представляющих:</w:t>
      </w:r>
    </w:p>
    <w:p w:rsidR="00A0045C" w:rsidRPr="007860BF" w:rsidRDefault="00A0045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а) родителей (законных представителей)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учащихся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;</w:t>
      </w:r>
    </w:p>
    <w:p w:rsidR="00A0045C" w:rsidRPr="007860BF" w:rsidRDefault="00A0045C" w:rsidP="00D53D4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б) работников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;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 состав Совета  входят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: руководитель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ОУ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представитель учредителя, назначаемый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приказом Заиграевского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управления образованием.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(кооптированные члены Совета).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Общая численность Совета определяется уставом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:</w:t>
      </w:r>
    </w:p>
    <w:p w:rsidR="00A0045C" w:rsidRPr="00CE7F65" w:rsidRDefault="00A0045C" w:rsidP="0022764F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оличество членов Совета из числа родителей не</w:t>
      </w:r>
      <w:r w:rsidRPr="007860B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может быть меньше </w:t>
      </w:r>
      <w:r w:rsidRPr="00CE7F6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1/3 и </w:t>
      </w:r>
      <w:r w:rsidRPr="00CE7F6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больше ½ </w:t>
      </w:r>
      <w:r w:rsidRPr="00CE7F65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CE7F65">
        <w:rPr>
          <w:rFonts w:ascii="Times New Roman" w:hAnsi="Times New Roman" w:cs="Times New Roman"/>
          <w:spacing w:val="-2"/>
          <w:sz w:val="24"/>
          <w:szCs w:val="24"/>
          <w:lang w:val="ru-RU"/>
        </w:rPr>
        <w:t>общего числа членов Совета;</w:t>
      </w:r>
    </w:p>
    <w:p w:rsidR="00A0045C" w:rsidRPr="00CE7F65" w:rsidRDefault="00A0045C" w:rsidP="0022764F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оличество членов Совета из числа работников Учреждения не может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превышать </w:t>
      </w:r>
      <w:r w:rsidRPr="00CE7F65">
        <w:rPr>
          <w:rFonts w:ascii="Times New Roman" w:hAnsi="Times New Roman" w:cs="Times New Roman"/>
          <w:sz w:val="24"/>
          <w:szCs w:val="24"/>
          <w:lang w:val="ru-RU"/>
        </w:rPr>
        <w:t>1/4 от общего числа членов Совета;</w:t>
      </w:r>
    </w:p>
    <w:p w:rsidR="00A0045C" w:rsidRPr="007860BF" w:rsidRDefault="00A0045C" w:rsidP="0022764F">
      <w:pPr>
        <w:pStyle w:val="a6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стальные места в Совете занимают: руководитель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представитель учредителя, кооптированные члены.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Члены   Совета   из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числа   родителей   (законных   представителей)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избираются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общем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родительском собрании</w:t>
      </w:r>
      <w:r w:rsidRPr="007860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.</w:t>
      </w:r>
    </w:p>
    <w:p w:rsidR="00A0045C" w:rsidRPr="007860BF" w:rsidRDefault="00A0045C" w:rsidP="00697CCE">
      <w:pPr>
        <w:pStyle w:val="a6"/>
        <w:shd w:val="clear" w:color="auto" w:fill="FFFFFF"/>
        <w:tabs>
          <w:tab w:val="left" w:pos="103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Предложения по кандидатурам членов Совета могут быть внесены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родителями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, руководителем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членами коллектива</w:t>
      </w:r>
      <w:r w:rsidRPr="00870D1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EA4C9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 учредителя в составе Совета.</w:t>
      </w:r>
    </w:p>
    <w:p w:rsidR="00A0045C" w:rsidRPr="007860BF" w:rsidRDefault="00A0045C" w:rsidP="00697CCE">
      <w:pPr>
        <w:pStyle w:val="a6"/>
        <w:shd w:val="clear" w:color="auto" w:fill="FFFFFF"/>
        <w:tabs>
          <w:tab w:val="left" w:pos="1032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Решения собрания принимаются голосованием большинством гол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осов присутствующих   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и    оформляются    проток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олом,    подписывается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секретарем собрания. 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Члены Совета из числа работников </w:t>
      </w:r>
      <w:r w:rsidR="00EA4C9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избираются на общем собрании работников данного учреждения, при проведении которого   применяются   правила,   аналогичные   предусмотренным   пунктом 2.4. 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настоящего Положения.</w:t>
      </w:r>
    </w:p>
    <w:p w:rsidR="00A0045C" w:rsidRPr="00CE7F65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 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считается сформированным и  приступает к 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осуществлению своих полномочий с момента избрания (назначения) </w:t>
      </w:r>
      <w:r w:rsidRPr="00CE7F6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 менее двух </w:t>
      </w:r>
      <w:r w:rsidRPr="00CE7F6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третей от общей численности членов Совета, определенной уставом </w:t>
      </w:r>
      <w:r w:rsidRPr="00CE7F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дошкольного учреждения. </w:t>
      </w:r>
    </w:p>
    <w:p w:rsidR="00A0045C" w:rsidRPr="007860BF" w:rsidRDefault="00A0045C" w:rsidP="00D53D43">
      <w:pPr>
        <w:pStyle w:val="a6"/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Совет формируется 1 раз в 2 года.</w:t>
      </w:r>
    </w:p>
    <w:p w:rsidR="00A0045C" w:rsidRPr="007860BF" w:rsidRDefault="00A0045C" w:rsidP="003A4B81">
      <w:pPr>
        <w:pStyle w:val="a6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Компетенция Совета</w:t>
      </w: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Pr="007860BF" w:rsidRDefault="00A0045C" w:rsidP="00D53D43">
      <w:pPr>
        <w:pStyle w:val="a6"/>
        <w:numPr>
          <w:ilvl w:val="1"/>
          <w:numId w:val="32"/>
        </w:num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задачами Совета являются:</w:t>
      </w:r>
    </w:p>
    <w:p w:rsidR="00A0045C" w:rsidRPr="007860BF" w:rsidRDefault="00A0045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  основных   направлений  развития   </w:t>
      </w:r>
      <w:r w:rsidR="00EA4C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0045C" w:rsidRPr="007860BF" w:rsidRDefault="00A0045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повышение   эффективности   финансово-экономической   деятельности </w:t>
      </w:r>
      <w:r w:rsidR="00BF5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стимулирования труда его работников;</w:t>
      </w:r>
    </w:p>
    <w:p w:rsidR="00A0045C" w:rsidRPr="007860BF" w:rsidRDefault="00A0045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содействие созданию в </w:t>
      </w:r>
      <w:r w:rsidR="00BF50D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оптимальных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и форм организации образовательного процесса;</w:t>
      </w:r>
    </w:p>
    <w:p w:rsidR="00A0045C" w:rsidRPr="007860BF" w:rsidRDefault="00A0045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контроль за соблюдением надлежащих условий обучения, воспитания </w:t>
      </w:r>
      <w:r w:rsidRPr="007860B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в </w:t>
      </w:r>
      <w:r w:rsidR="00BF50D4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сохранения и укрепления здоровья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воспитанников, за целевым и рациональным расходованием финансовых средств </w:t>
      </w:r>
      <w:r w:rsidR="00BF5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045C" w:rsidRPr="007860BF" w:rsidRDefault="00A0045C" w:rsidP="00D53D43">
      <w:pPr>
        <w:pStyle w:val="a6"/>
        <w:numPr>
          <w:ilvl w:val="0"/>
          <w:numId w:val="33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участие в рассмотрении конфликтных ситуаций между участниками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процесса в случаях, когда это необходимо.</w:t>
      </w:r>
    </w:p>
    <w:p w:rsidR="00A0045C" w:rsidRPr="007860BF" w:rsidRDefault="00A0045C" w:rsidP="003A4B81">
      <w:pPr>
        <w:pStyle w:val="a6"/>
        <w:numPr>
          <w:ilvl w:val="1"/>
          <w:numId w:val="17"/>
        </w:numPr>
        <w:shd w:val="clear" w:color="auto" w:fill="FFFFFF"/>
        <w:tabs>
          <w:tab w:val="left" w:pos="81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   имеет   следующие   полномочия   и   осуществляет   следующие функции, зафиксированные в уставе </w:t>
      </w:r>
      <w:r w:rsidR="00BF50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0045C" w:rsidRPr="00CE7F65" w:rsidRDefault="00A0045C" w:rsidP="00FD5C09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- консолидация предложений и запросов участников образовательных отношений в разработке и реализации программы развития ОУ,</w:t>
      </w:r>
    </w:p>
    <w:p w:rsidR="00A0045C" w:rsidRPr="00CE7F65" w:rsidRDefault="00A0045C" w:rsidP="00FD5C09">
      <w:pPr>
        <w:pStyle w:val="a6"/>
        <w:shd w:val="clear" w:color="auto" w:fill="FFFFFF"/>
        <w:tabs>
          <w:tab w:val="left" w:pos="816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z w:val="24"/>
          <w:szCs w:val="24"/>
          <w:lang w:val="ru-RU"/>
        </w:rPr>
        <w:t>- определение основных направлений развития ОУ.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принимает участие в распределении по представлению руководителя </w:t>
      </w:r>
      <w:r w:rsidR="00BF50D4" w:rsidRPr="00CE7F65">
        <w:rPr>
          <w:rFonts w:ascii="Times New Roman" w:hAnsi="Times New Roman" w:cs="Times New Roman"/>
          <w:spacing w:val="2"/>
          <w:sz w:val="24"/>
          <w:szCs w:val="24"/>
          <w:lang w:val="ru-RU"/>
        </w:rPr>
        <w:t>школы</w:t>
      </w:r>
      <w:r w:rsidRPr="00CE7F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 стимулирующих       выплат        педагогическому       персоналу </w:t>
      </w:r>
      <w:r w:rsidR="00BF50D4" w:rsidRPr="00CE7F65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z w:val="24"/>
          <w:szCs w:val="24"/>
          <w:lang w:val="ru-RU"/>
        </w:rPr>
        <w:t>;   вносит   рекомендации   по   распределению стимулирующих выплат непедагогическому персоналу.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Согласовывает, по  представлению руководителя </w:t>
      </w:r>
      <w:r w:rsidR="00BF50D4" w:rsidRPr="00CE7F65">
        <w:rPr>
          <w:rFonts w:ascii="Times New Roman" w:hAnsi="Times New Roman" w:cs="Times New Roman"/>
          <w:spacing w:val="3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0045C" w:rsidRPr="00CE7F65" w:rsidRDefault="00A0045C" w:rsidP="00D769E6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смету   расходования   средств,   полученных   </w:t>
      </w:r>
      <w:r w:rsidR="00BF50D4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от   уставной   приносящей   доходы    деятельности    и    из    иных </w:t>
      </w:r>
      <w:r w:rsidRPr="00CE7F65">
        <w:rPr>
          <w:rFonts w:ascii="Times New Roman" w:hAnsi="Times New Roman" w:cs="Times New Roman"/>
          <w:spacing w:val="-1"/>
          <w:sz w:val="24"/>
          <w:szCs w:val="24"/>
          <w:lang w:val="ru-RU"/>
        </w:rPr>
        <w:t>внебюджетных источников;</w:t>
      </w:r>
    </w:p>
    <w:p w:rsidR="00A0045C" w:rsidRPr="00CE7F65" w:rsidRDefault="00A0045C" w:rsidP="00D769E6">
      <w:pPr>
        <w:pStyle w:val="a6"/>
        <w:numPr>
          <w:ilvl w:val="0"/>
          <w:numId w:val="35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введение новых методик воспитательно-образовательного процесса и образовательных технологий.</w:t>
      </w:r>
    </w:p>
    <w:p w:rsidR="00A0045C" w:rsidRPr="00CE7F65" w:rsidRDefault="00BF50D4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Вносит руководителю ОУ</w:t>
      </w:r>
      <w:r w:rsidR="00A0045C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предложения в части:</w:t>
      </w:r>
    </w:p>
    <w:p w:rsidR="00A0045C" w:rsidRPr="00CE7F65" w:rsidRDefault="00A0045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материально-технического обеспечения и оснащения образовательного процесса, оборудования помещений </w:t>
      </w:r>
      <w:r w:rsidR="00BF50D4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(в пределах выделяемых средств);</w:t>
      </w:r>
    </w:p>
    <w:p w:rsidR="00A0045C" w:rsidRPr="00CE7F65" w:rsidRDefault="00A0045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выбор методических пособий из утвержденных федеральных перечней, рекомендованных (допущенных) к использованию в образовательном процессе;</w:t>
      </w:r>
    </w:p>
    <w:p w:rsidR="00A0045C" w:rsidRPr="00CE7F65" w:rsidRDefault="00A0045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создания в </w:t>
      </w:r>
      <w:r w:rsidR="00BF50D4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ОУ 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необходимых условий для организации питания, медицинского обслуживания обучающихся.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ab/>
      </w:r>
    </w:p>
    <w:p w:rsidR="00A0045C" w:rsidRPr="00CE7F65" w:rsidRDefault="00A0045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мероприятий по охране и укреплению </w:t>
      </w:r>
      <w:r w:rsidR="00BF50D4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учащихся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,</w:t>
      </w:r>
    </w:p>
    <w:p w:rsidR="00A0045C" w:rsidRPr="00CE7F65" w:rsidRDefault="00A0045C" w:rsidP="00D2630B">
      <w:pPr>
        <w:pStyle w:val="a6"/>
        <w:numPr>
          <w:ilvl w:val="0"/>
          <w:numId w:val="36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развития воспитательной работы в </w:t>
      </w:r>
      <w:r w:rsidR="00652190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Участвует в подготовке  публичного (ежегодного) доклада </w:t>
      </w:r>
      <w:r w:rsidR="00652190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; публичный доклад подписывается совместно председателем Совета и руководителем </w:t>
      </w:r>
      <w:r w:rsidR="00652190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.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Заслушивает отчет руководителя </w:t>
      </w:r>
      <w:r w:rsidR="00652190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 итогам учебного и финансового года.</w:t>
      </w:r>
    </w:p>
    <w:p w:rsidR="00A0045C" w:rsidRPr="00CE7F65" w:rsidRDefault="00A0045C" w:rsidP="00D2630B">
      <w:pPr>
        <w:pStyle w:val="a6"/>
        <w:numPr>
          <w:ilvl w:val="2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Рассматривает иные вопросы,  отнесенные к компетенции Совета уставом </w:t>
      </w:r>
      <w:r w:rsidR="00652190" w:rsidRPr="00CE7F65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</w:p>
    <w:p w:rsidR="00A0045C" w:rsidRPr="007860BF" w:rsidRDefault="00A0045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Совет имеет право принимать изменения и (или) дополнения в устав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(с последующим внесением данных изменений и дополнений на утверждение учредителя), в том числе в части определения:</w:t>
      </w:r>
    </w:p>
    <w:p w:rsidR="00A0045C" w:rsidRPr="007860BF" w:rsidRDefault="00A0045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прав и обязанностей участников образовательного процесса;</w:t>
      </w:r>
    </w:p>
    <w:p w:rsidR="00A0045C" w:rsidRPr="007860BF" w:rsidRDefault="00A0045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структуры,   компетенции,   порядка  формирования   и  работы   органов самоуправления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;</w:t>
      </w:r>
    </w:p>
    <w:p w:rsidR="00A0045C" w:rsidRPr="007860BF" w:rsidRDefault="00A0045C" w:rsidP="00D2630B">
      <w:pPr>
        <w:pStyle w:val="a6"/>
        <w:numPr>
          <w:ilvl w:val="0"/>
          <w:numId w:val="3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порядка и оснований отчисления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учащихся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</w:p>
    <w:p w:rsidR="00A0045C" w:rsidRPr="007860BF" w:rsidRDefault="00A0045C" w:rsidP="00D2630B">
      <w:pPr>
        <w:pStyle w:val="a6"/>
        <w:numPr>
          <w:ilvl w:val="1"/>
          <w:numId w:val="17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По   вопросам,   для   которых уставом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219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Совету не отведены полномочия на принятие решений, решения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 носят рекомендательный характер.</w:t>
      </w:r>
    </w:p>
    <w:p w:rsidR="00A0045C" w:rsidRPr="007860BF" w:rsidRDefault="00A0045C" w:rsidP="003A4B81">
      <w:pPr>
        <w:pStyle w:val="a6"/>
        <w:shd w:val="clear" w:color="auto" w:fill="FFFFFF"/>
        <w:tabs>
          <w:tab w:val="left" w:pos="6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F65" w:rsidRDefault="00CE7F65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7F65" w:rsidRDefault="00CE7F65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7F65" w:rsidRDefault="00CE7F65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7F65" w:rsidRDefault="00CE7F65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860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Организация деятельности Совета</w:t>
      </w: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Основные положения,  касающиеся порядка и условий деятельности 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Совета,   определяются   уставом  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.   Вопросы 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порядка работы Совета, не урегулированные уставом, определяются регламентом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Совета, принимаемым им самостоятельно.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Организационной формой работы Совета являются заседания, которые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по мере необходимости, но не реже одного раза в квартал.</w:t>
      </w:r>
    </w:p>
    <w:p w:rsidR="00A0045C" w:rsidRPr="007860BF" w:rsidRDefault="00A0045C" w:rsidP="00D2630B">
      <w:pPr>
        <w:pStyle w:val="a6"/>
        <w:numPr>
          <w:ilvl w:val="2"/>
          <w:numId w:val="40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Заседания Совета созываются председателем Совета, а в его отсутствие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- заместителем председателя. Правом созыва заседания Совета обладают также руководитель </w:t>
      </w:r>
      <w:r w:rsidR="00652190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и представитель учредителя в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Совета.</w:t>
      </w:r>
    </w:p>
    <w:p w:rsidR="00A0045C" w:rsidRPr="007860BF" w:rsidRDefault="00A0045C" w:rsidP="00D2630B">
      <w:pPr>
        <w:pStyle w:val="a6"/>
        <w:numPr>
          <w:ilvl w:val="2"/>
          <w:numId w:val="40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На заседании (в порядке, установленном уставом </w:t>
      </w:r>
      <w:r w:rsidR="0065219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и регламентом Совета) может быть решен любой вопрос, отнесенный к компетенции Совета.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Первое заседание  Совета  созывается  руководителем </w:t>
      </w:r>
      <w:r w:rsidR="00652190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не   позднее  чем   через   месяц  после  его 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формирования. На первом заседании Совета, в частности, избираются председатель 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и секретарь Совета, при необходимости заместитель (заместители) председателя 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Совета. 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Планирование работы Совета осуществляется в порядке, определенным </w:t>
      </w:r>
      <w:r w:rsidRPr="007860BF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регламентом Совета. Регламент Совета должен быть принят не позднее, чем на 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втором его заседании.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Совет имеет право, для подготовки материалов к заседаниям Совета, вы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softHyphen/>
        <w:t>работки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проектов его решений в период между заседаниями, создавать постоянные 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и временные комиссии Совета. Совет определяет структуру, количество членов в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комиссиях, назначает из числа членов Совета их председателя, утверждает задачи, </w:t>
      </w:r>
      <w:r w:rsidRPr="007860B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функции, персональный состав и регламент работы комиссий. В комиссии могут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входить,  с  их  согласия, любые  лица,  которых  Совет  сочтет  необходимыми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привлечь   для    обеспечения   эффективной   работы    комиссии.   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Руководитель </w:t>
      </w:r>
      <w:r w:rsidRPr="007860BF">
        <w:rPr>
          <w:rFonts w:ascii="Times New Roman" w:hAnsi="Times New Roman" w:cs="Times New Roman"/>
          <w:color w:val="000000"/>
          <w:sz w:val="24"/>
          <w:szCs w:val="24"/>
        </w:rPr>
        <w:t>(председатель) любой комиссии является членом Совета.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Заседание Совета правомочно, если на нем присутствуют не менее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половины от числа членов Совета, определенного уставом дошкольного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учреждения. Заседание Совета ведет председатель, а в его отсутствие – заместитель </w:t>
      </w: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председателя.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Решения Совета,  как правило, принимаются большинством голосов </w:t>
      </w:r>
      <w:r w:rsidRPr="007860BF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членов Совета, присутствующих на заседании, при открытом голосовании, и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оформляются протоколом, кото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рый подписывается председателем или заместителем председателя 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и секретарем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Совета.</w:t>
      </w:r>
    </w:p>
    <w:p w:rsidR="00A0045C" w:rsidRPr="007860BF" w:rsidRDefault="00A0045C" w:rsidP="00D2630B">
      <w:pPr>
        <w:pStyle w:val="a6"/>
        <w:numPr>
          <w:ilvl w:val="1"/>
          <w:numId w:val="3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своих функций Совет вправе:</w:t>
      </w:r>
    </w:p>
    <w:p w:rsidR="00A0045C" w:rsidRPr="007860BF" w:rsidRDefault="00A0045C" w:rsidP="00D2630B">
      <w:pPr>
        <w:pStyle w:val="a6"/>
        <w:numPr>
          <w:ilvl w:val="0"/>
          <w:numId w:val="4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приглашать на заседания Совета любых работников </w:t>
      </w:r>
      <w:r w:rsidR="0065219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для получения разъяснений, консультаций, заслушивания отчетов по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входящим в компетенцию Совета;</w:t>
      </w:r>
    </w:p>
    <w:p w:rsidR="00A0045C" w:rsidRPr="007860BF" w:rsidRDefault="00A0045C" w:rsidP="00D2630B">
      <w:pPr>
        <w:pStyle w:val="a6"/>
        <w:numPr>
          <w:ilvl w:val="0"/>
          <w:numId w:val="41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запрашивать и получать у  руководителя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и (или) учредителя информацию, необходимую для осуществления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функций Совета, в том числе в порядке контроля за реализацией  решений Совета.</w:t>
      </w:r>
    </w:p>
    <w:p w:rsidR="00A0045C" w:rsidRPr="007860BF" w:rsidRDefault="00A0045C" w:rsidP="007860BF">
      <w:pPr>
        <w:pStyle w:val="a6"/>
        <w:numPr>
          <w:ilvl w:val="1"/>
          <w:numId w:val="39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Организационно-техническое обеспечение деятельности Совета 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возлагается на администрацию </w:t>
      </w:r>
      <w:r w:rsidR="00652190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(в случае </w:t>
      </w:r>
      <w:r w:rsidRPr="007860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 - при содействии учредителя).</w:t>
      </w:r>
    </w:p>
    <w:p w:rsidR="00A0045C" w:rsidRPr="007860BF" w:rsidRDefault="00A0045C" w:rsidP="003A4B81">
      <w:pPr>
        <w:pStyle w:val="a6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5</w:t>
      </w:r>
      <w:r w:rsidRPr="007860B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. Обязанности и ответственность Совета и его членов.</w:t>
      </w:r>
    </w:p>
    <w:p w:rsidR="00A0045C" w:rsidRPr="007860BF" w:rsidRDefault="00A0045C" w:rsidP="003A4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</w:pPr>
    </w:p>
    <w:p w:rsidR="00A0045C" w:rsidRPr="007860BF" w:rsidRDefault="00A0045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Совет несет ответственность за своевременное принятие и выполнение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 xml:space="preserve">решений, входящих в его компетенцию. 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Руководитель </w:t>
      </w:r>
      <w:r w:rsidR="00867C5D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вправе самостоятельно </w:t>
      </w:r>
      <w:r w:rsidRPr="007860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принимать решение по вопросу, входящему в компетенцию Совета, в случае 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отсутствия необходимого решения Совета по данному вопросу в установленные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сроки.</w:t>
      </w:r>
    </w:p>
    <w:p w:rsidR="00A0045C" w:rsidRPr="007860BF" w:rsidRDefault="00A0045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>Учредитель вправе распустить Совет, если Совет не проводит свои засе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softHyphen/>
      </w:r>
      <w:r w:rsidRPr="007860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дания в течение полугода, не выполняет свои функции или принимает решения, </w:t>
      </w:r>
      <w:r w:rsidRPr="007860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противоречащие действующему законодательству Российской Федерации, уставу и </w:t>
      </w:r>
      <w:r w:rsidRPr="007860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иным локальным нормативным правовым актам образовательного учреждения. В </w:t>
      </w:r>
      <w:r w:rsidRPr="007860B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этом случае происходит либо новое формирование Совета по установленной 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lastRenderedPageBreak/>
        <w:t xml:space="preserve">процедуре,    либо    учредитель    принимает    решение    о    нецелесообразности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формирования в данном учреждении управляющего совета на определенный срок.</w:t>
      </w:r>
    </w:p>
    <w:p w:rsidR="00A0045C" w:rsidRPr="007860BF" w:rsidRDefault="00A0045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Члены  Совета,  в  случае  принятия  решений,  влекущих  нарушения 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законодательства Российской Федерации, несут ответственность в соответствии с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A0045C" w:rsidRPr="007860BF" w:rsidRDefault="00A0045C" w:rsidP="00D2630B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Решения Совета, противоречащие положениям устава </w:t>
      </w:r>
      <w:r w:rsidR="00867C5D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положениям договора </w:t>
      </w:r>
      <w:r w:rsidR="00867C5D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 xml:space="preserve"> и учредителя, не действительны с момента их принятия и не подлежат </w:t>
      </w:r>
      <w:r w:rsidRPr="007860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исполнению руководителя </w:t>
      </w:r>
      <w:r w:rsidR="00867C5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ОУ </w:t>
      </w:r>
      <w:r w:rsidRPr="007860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его работниками и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 xml:space="preserve">иными участниками образовательного процесса. </w:t>
      </w:r>
    </w:p>
    <w:p w:rsidR="00A0045C" w:rsidRPr="007860BF" w:rsidRDefault="00A0045C" w:rsidP="00D2630B">
      <w:pPr>
        <w:pStyle w:val="a6"/>
        <w:shd w:val="clear" w:color="auto" w:fill="FFFFFF"/>
        <w:tabs>
          <w:tab w:val="left" w:pos="85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По факту принятия вышеуказанных решений Совета учредитель вправе 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принять решение об отмене такого решения Совета, либо внести через своего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представителя в Совет представление о пересмотре такого решения.</w:t>
      </w:r>
    </w:p>
    <w:p w:rsidR="00A0045C" w:rsidRPr="007860BF" w:rsidRDefault="00A0045C" w:rsidP="0010022A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Члены   Совета   обязаны   посещать   его   заседания.   Член   Совета, </w:t>
      </w:r>
      <w:r w:rsidRPr="007860B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систематически   (более   двух   раз   подряд)   не   посещающий   заседания   без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уважительных причин, может быть выведен из его состава по решению Совета.</w:t>
      </w:r>
    </w:p>
    <w:p w:rsidR="00A0045C" w:rsidRPr="007860BF" w:rsidRDefault="00A0045C" w:rsidP="0010022A">
      <w:pPr>
        <w:pStyle w:val="a6"/>
        <w:numPr>
          <w:ilvl w:val="1"/>
          <w:numId w:val="2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Член Совета выводится из его состава по решению Совета в следующих </w:t>
      </w:r>
      <w:r w:rsidRPr="007860BF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случаях:</w:t>
      </w:r>
    </w:p>
    <w:p w:rsidR="00A0045C" w:rsidRPr="007860BF" w:rsidRDefault="00A0045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z w:val="24"/>
          <w:szCs w:val="24"/>
          <w:lang w:val="ru-RU"/>
        </w:rPr>
        <w:t>по желанию члена Совета, выраженному в письменной форме;</w:t>
      </w:r>
    </w:p>
    <w:p w:rsidR="00A0045C" w:rsidRPr="007860BF" w:rsidRDefault="00A0045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z w:val="24"/>
          <w:szCs w:val="24"/>
          <w:lang w:val="ru-RU"/>
        </w:rPr>
        <w:t>при отзыве представителя учредителя;</w:t>
      </w:r>
    </w:p>
    <w:p w:rsidR="00A0045C" w:rsidRPr="007860BF" w:rsidRDefault="00A0045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при увольнении с работы руководителя </w:t>
      </w:r>
      <w:r w:rsidR="00867C5D">
        <w:rPr>
          <w:rFonts w:ascii="Times New Roman" w:hAnsi="Times New Roman" w:cs="Times New Roman"/>
          <w:spacing w:val="1"/>
          <w:sz w:val="24"/>
          <w:szCs w:val="24"/>
          <w:lang w:val="ru-RU"/>
        </w:rPr>
        <w:t>ОУ</w:t>
      </w: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, </w:t>
      </w:r>
      <w:r w:rsidRPr="007860B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или увольнении работника Учреждения, избранного членом Совета, если они не </w:t>
      </w:r>
      <w:r w:rsidRPr="007860B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могут быть кооптированы (и/или не кооптируются) в состав Совета после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увольнения;</w:t>
      </w:r>
    </w:p>
    <w:p w:rsidR="00A0045C" w:rsidRPr="007860BF" w:rsidRDefault="00A0045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в случае совершения противоправных действий, несовместимых с членством </w:t>
      </w:r>
      <w:r w:rsidRPr="007860BF">
        <w:rPr>
          <w:rFonts w:ascii="Times New Roman" w:hAnsi="Times New Roman" w:cs="Times New Roman"/>
          <w:spacing w:val="-1"/>
          <w:sz w:val="24"/>
          <w:szCs w:val="24"/>
          <w:lang w:val="ru-RU"/>
        </w:rPr>
        <w:t>в Совете;</w:t>
      </w:r>
    </w:p>
    <w:p w:rsidR="00A0045C" w:rsidRPr="007860BF" w:rsidRDefault="00A0045C" w:rsidP="0010022A">
      <w:pPr>
        <w:pStyle w:val="a6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</w:t>
      </w:r>
      <w:r w:rsidRPr="007860B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признание по решению суда недееспособным, наличие неснятой или непогашенной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судимости за совершение уголовного преступления.</w:t>
      </w:r>
    </w:p>
    <w:p w:rsidR="00A0045C" w:rsidRPr="007860BF" w:rsidRDefault="00A0045C" w:rsidP="0010022A">
      <w:pPr>
        <w:pStyle w:val="a6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0B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После вывода (выхода) из состава Совета его члена Совет принимает </w:t>
      </w:r>
      <w:r w:rsidRPr="007860BF">
        <w:rPr>
          <w:rFonts w:ascii="Times New Roman" w:hAnsi="Times New Roman" w:cs="Times New Roman"/>
          <w:sz w:val="24"/>
          <w:szCs w:val="24"/>
          <w:lang w:val="ru-RU"/>
        </w:rPr>
        <w:t>меры для замещения выбывшего члена (посредством довыборов либо кооптации).</w:t>
      </w:r>
      <w:r w:rsidRPr="007860B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A0045C" w:rsidRPr="007860BF" w:rsidRDefault="00A0045C" w:rsidP="0091757C">
      <w:pPr>
        <w:shd w:val="clear" w:color="auto" w:fill="FFFFFF"/>
        <w:tabs>
          <w:tab w:val="left" w:pos="71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045C" w:rsidRPr="00CE7F65" w:rsidRDefault="00A0045C" w:rsidP="00CE7F65">
      <w:pPr>
        <w:pStyle w:val="c7c8"/>
        <w:spacing w:before="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E7F65">
        <w:rPr>
          <w:rStyle w:val="c30c13"/>
          <w:rFonts w:ascii="Times New Roman" w:hAnsi="Times New Roman" w:cs="Times New Roman"/>
          <w:b/>
          <w:bCs/>
        </w:rPr>
        <w:t>6   Документация, место работы и отчетность Совета ДОУ.</w:t>
      </w:r>
    </w:p>
    <w:p w:rsidR="00A0045C" w:rsidRPr="00CE7F65" w:rsidRDefault="00A0045C" w:rsidP="00CE7F65">
      <w:pPr>
        <w:pStyle w:val="c14"/>
        <w:spacing w:before="0" w:after="0"/>
        <w:rPr>
          <w:rStyle w:val="c0"/>
          <w:rFonts w:ascii="Times New Roman" w:hAnsi="Times New Roman" w:cs="Times New Roman"/>
        </w:rPr>
      </w:pPr>
      <w:r w:rsidRPr="00CE7F65">
        <w:rPr>
          <w:rStyle w:val="c0"/>
          <w:rFonts w:ascii="Times New Roman" w:hAnsi="Times New Roman" w:cs="Times New Roman"/>
        </w:rPr>
        <w:t>6.1.</w:t>
      </w:r>
      <w:r w:rsidRPr="00CE7F65">
        <w:rPr>
          <w:rStyle w:val="c0c13"/>
          <w:rFonts w:ascii="Times New Roman" w:hAnsi="Times New Roman" w:cs="Times New Roman"/>
        </w:rPr>
        <w:t>        </w:t>
      </w:r>
      <w:r w:rsidRPr="00CE7F65">
        <w:rPr>
          <w:rStyle w:val="c0"/>
          <w:rFonts w:ascii="Times New Roman" w:hAnsi="Times New Roman" w:cs="Times New Roman"/>
        </w:rPr>
        <w:t>Документация:</w:t>
      </w:r>
    </w:p>
    <w:p w:rsidR="00A0045C" w:rsidRPr="00CE7F65" w:rsidRDefault="00A0045C" w:rsidP="00CE7F65">
      <w:pPr>
        <w:pStyle w:val="c14"/>
        <w:spacing w:before="0" w:after="0"/>
        <w:rPr>
          <w:rFonts w:ascii="Times New Roman" w:hAnsi="Times New Roman" w:cs="Times New Roman"/>
        </w:rPr>
      </w:pPr>
      <w:r w:rsidRPr="00CE7F65">
        <w:rPr>
          <w:rStyle w:val="c0"/>
          <w:rFonts w:ascii="Times New Roman" w:hAnsi="Times New Roman" w:cs="Times New Roman"/>
        </w:rPr>
        <w:t>       Управляющий Совет имеет собственную документацию, обеспечивающую его работу и</w:t>
      </w:r>
      <w:r w:rsidRPr="00CE7F65">
        <w:rPr>
          <w:rFonts w:ascii="Times New Roman" w:hAnsi="Times New Roman" w:cs="Times New Roman"/>
        </w:rPr>
        <w:br/>
      </w:r>
      <w:r w:rsidRPr="00CE7F65">
        <w:rPr>
          <w:rStyle w:val="c0"/>
          <w:rFonts w:ascii="Times New Roman" w:hAnsi="Times New Roman" w:cs="Times New Roman"/>
        </w:rPr>
        <w:t>отражающую состояние его деятельности:</w:t>
      </w:r>
    </w:p>
    <w:p w:rsidR="00A0045C" w:rsidRPr="00CE7F65" w:rsidRDefault="00A0045C" w:rsidP="00CE7F65">
      <w:pPr>
        <w:numPr>
          <w:ilvl w:val="0"/>
          <w:numId w:val="45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Style w:val="c0"/>
          <w:rFonts w:ascii="Times New Roman" w:hAnsi="Times New Roman" w:cs="Times New Roman"/>
          <w:sz w:val="24"/>
          <w:szCs w:val="24"/>
          <w:lang w:val="ru-RU"/>
        </w:rPr>
        <w:t>положение об Управляющем Совете;</w:t>
      </w:r>
    </w:p>
    <w:p w:rsidR="00A0045C" w:rsidRPr="00CE7F65" w:rsidRDefault="00A0045C" w:rsidP="00CE7F65">
      <w:pPr>
        <w:numPr>
          <w:ilvl w:val="0"/>
          <w:numId w:val="45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Style w:val="c0"/>
          <w:rFonts w:ascii="Times New Roman" w:hAnsi="Times New Roman" w:cs="Times New Roman"/>
          <w:sz w:val="24"/>
          <w:szCs w:val="24"/>
          <w:lang w:val="ru-RU"/>
        </w:rPr>
        <w:t>список членов Управляющего Совета;</w:t>
      </w:r>
    </w:p>
    <w:p w:rsidR="00A0045C" w:rsidRPr="00CE7F65" w:rsidRDefault="00A0045C" w:rsidP="00CE7F65">
      <w:pPr>
        <w:numPr>
          <w:ilvl w:val="0"/>
          <w:numId w:val="45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CE7F65">
        <w:rPr>
          <w:rStyle w:val="c0"/>
          <w:rFonts w:ascii="Times New Roman" w:hAnsi="Times New Roman" w:cs="Times New Roman"/>
          <w:sz w:val="24"/>
          <w:szCs w:val="24"/>
          <w:lang w:val="ru-RU"/>
        </w:rPr>
        <w:t>решения Управляющего Совета;</w:t>
      </w:r>
    </w:p>
    <w:p w:rsidR="00A0045C" w:rsidRPr="00CE7F65" w:rsidRDefault="00A0045C" w:rsidP="00CE7F65">
      <w:pPr>
        <w:numPr>
          <w:ilvl w:val="0"/>
          <w:numId w:val="45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CE7F65">
        <w:rPr>
          <w:rStyle w:val="c0"/>
          <w:rFonts w:ascii="Times New Roman" w:hAnsi="Times New Roman" w:cs="Times New Roman"/>
          <w:sz w:val="24"/>
          <w:szCs w:val="24"/>
          <w:lang w:val="ru-RU"/>
        </w:rPr>
        <w:t>план работы Управляющего Сове</w:t>
      </w:r>
      <w:r w:rsidRPr="00CE7F65">
        <w:rPr>
          <w:rStyle w:val="c0"/>
          <w:rFonts w:ascii="Times New Roman" w:hAnsi="Times New Roman" w:cs="Times New Roman"/>
          <w:sz w:val="24"/>
          <w:szCs w:val="24"/>
        </w:rPr>
        <w:t>та</w:t>
      </w:r>
      <w:r w:rsidRPr="00CE7F65">
        <w:rPr>
          <w:rStyle w:val="c0"/>
          <w:rFonts w:ascii="Times New Roman" w:hAnsi="Times New Roman" w:cs="Times New Roman"/>
          <w:sz w:val="24"/>
          <w:szCs w:val="24"/>
          <w:lang w:val="ru-RU"/>
        </w:rPr>
        <w:t>.</w:t>
      </w:r>
    </w:p>
    <w:p w:rsidR="00A0045C" w:rsidRPr="00CE7F65" w:rsidRDefault="00A0045C" w:rsidP="00CE7F65">
      <w:pPr>
        <w:pStyle w:val="c32c9c46"/>
        <w:spacing w:before="0" w:after="0"/>
        <w:rPr>
          <w:rFonts w:ascii="Times New Roman" w:hAnsi="Times New Roman" w:cs="Times New Roman"/>
        </w:rPr>
      </w:pPr>
      <w:r w:rsidRPr="00CE7F65">
        <w:rPr>
          <w:rStyle w:val="c0"/>
          <w:rFonts w:ascii="Times New Roman" w:hAnsi="Times New Roman" w:cs="Times New Roman"/>
        </w:rPr>
        <w:t>6.2.        На заседании Управляющего Совета секретарь Совета ведет протокол. В протоколе заседания</w:t>
      </w:r>
      <w:r w:rsidRPr="00CE7F65">
        <w:rPr>
          <w:rFonts w:ascii="Times New Roman" w:hAnsi="Times New Roman" w:cs="Times New Roman"/>
        </w:rPr>
        <w:br/>
      </w:r>
      <w:r w:rsidRPr="00CE7F65">
        <w:rPr>
          <w:rStyle w:val="c0"/>
          <w:rFonts w:ascii="Times New Roman" w:hAnsi="Times New Roman" w:cs="Times New Roman"/>
        </w:rPr>
        <w:t>Управляющего совета указываются:</w:t>
      </w:r>
    </w:p>
    <w:p w:rsidR="00A0045C" w:rsidRPr="00DF6CAB" w:rsidRDefault="00A0045C" w:rsidP="00CE7F65">
      <w:pPr>
        <w:numPr>
          <w:ilvl w:val="0"/>
          <w:numId w:val="46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DF6CAB">
        <w:rPr>
          <w:rStyle w:val="c0"/>
          <w:rFonts w:ascii="Times New Roman" w:hAnsi="Times New Roman" w:cs="Times New Roman"/>
          <w:sz w:val="24"/>
          <w:szCs w:val="24"/>
          <w:lang w:val="ru-RU"/>
        </w:rPr>
        <w:t>дата его проведения:</w:t>
      </w:r>
    </w:p>
    <w:p w:rsidR="00A0045C" w:rsidRPr="00DF6CAB" w:rsidRDefault="00A0045C" w:rsidP="00CE7F65">
      <w:pPr>
        <w:numPr>
          <w:ilvl w:val="0"/>
          <w:numId w:val="46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DF6CAB">
        <w:rPr>
          <w:rStyle w:val="c0"/>
          <w:rFonts w:ascii="Times New Roman" w:hAnsi="Times New Roman" w:cs="Times New Roman"/>
          <w:sz w:val="24"/>
          <w:szCs w:val="24"/>
          <w:lang w:val="ru-RU"/>
        </w:rPr>
        <w:t>фамилия, имя, отчество, присутствующих на заседании;</w:t>
      </w:r>
    </w:p>
    <w:p w:rsidR="00A0045C" w:rsidRPr="00DF6CAB" w:rsidRDefault="00A0045C" w:rsidP="00CE7F65">
      <w:pPr>
        <w:numPr>
          <w:ilvl w:val="0"/>
          <w:numId w:val="46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DF6CAB">
        <w:rPr>
          <w:rStyle w:val="c0"/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A0045C" w:rsidRPr="00DF6CAB" w:rsidRDefault="00A0045C" w:rsidP="00CE7F65">
      <w:pPr>
        <w:numPr>
          <w:ilvl w:val="0"/>
          <w:numId w:val="46"/>
        </w:numPr>
        <w:spacing w:after="0" w:line="240" w:lineRule="auto"/>
        <w:ind w:left="400"/>
        <w:rPr>
          <w:rFonts w:ascii="Times New Roman" w:hAnsi="Times New Roman" w:cs="Times New Roman"/>
          <w:sz w:val="24"/>
          <w:szCs w:val="24"/>
          <w:lang w:val="ru-RU"/>
        </w:rPr>
      </w:pPr>
      <w:r w:rsidRPr="00DF6CAB">
        <w:rPr>
          <w:rStyle w:val="c0"/>
          <w:rFonts w:ascii="Times New Roman" w:hAnsi="Times New Roman" w:cs="Times New Roman"/>
          <w:sz w:val="24"/>
          <w:szCs w:val="24"/>
          <w:lang w:val="ru-RU"/>
        </w:rPr>
        <w:t>вопросы, поставленные на голосование, и итоги голосования по ним;</w:t>
      </w:r>
    </w:p>
    <w:p w:rsidR="00A0045C" w:rsidRPr="00DF6CAB" w:rsidRDefault="00A0045C" w:rsidP="00CE7F65">
      <w:pPr>
        <w:numPr>
          <w:ilvl w:val="0"/>
          <w:numId w:val="46"/>
        </w:numPr>
        <w:spacing w:after="0" w:line="240" w:lineRule="auto"/>
        <w:ind w:left="400"/>
        <w:rPr>
          <w:rStyle w:val="c0"/>
          <w:rFonts w:ascii="Times New Roman" w:hAnsi="Times New Roman" w:cs="Times New Roman"/>
          <w:sz w:val="24"/>
          <w:szCs w:val="24"/>
        </w:rPr>
      </w:pPr>
      <w:r w:rsidRPr="00DF6CAB">
        <w:rPr>
          <w:rStyle w:val="c0"/>
          <w:rFonts w:ascii="Times New Roman" w:hAnsi="Times New Roman" w:cs="Times New Roman"/>
          <w:sz w:val="24"/>
          <w:szCs w:val="24"/>
        </w:rPr>
        <w:t>принятые решения.</w:t>
      </w:r>
    </w:p>
    <w:p w:rsidR="00A0045C" w:rsidRPr="00DF6CAB" w:rsidRDefault="00A0045C" w:rsidP="00CE7F65">
      <w:pPr>
        <w:pStyle w:val="c32c9c36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 xml:space="preserve">       Решения и протоколы заседаний Управляющего Совета хранятся в </w:t>
      </w:r>
      <w:r w:rsidR="00867C5D">
        <w:rPr>
          <w:rStyle w:val="c0"/>
          <w:rFonts w:ascii="Times New Roman" w:hAnsi="Times New Roman" w:cs="Times New Roman"/>
        </w:rPr>
        <w:t>ОУ</w:t>
      </w:r>
      <w:r w:rsidRPr="00DF6CAB">
        <w:rPr>
          <w:rStyle w:val="c0"/>
          <w:rFonts w:ascii="Times New Roman" w:hAnsi="Times New Roman" w:cs="Times New Roman"/>
        </w:rPr>
        <w:t>. Они должны</w:t>
      </w:r>
      <w:r w:rsidRPr="00DF6CAB">
        <w:rPr>
          <w:rFonts w:ascii="Times New Roman" w:hAnsi="Times New Roman" w:cs="Times New Roman"/>
        </w:rPr>
        <w:br/>
      </w:r>
      <w:r w:rsidRPr="00DF6CAB">
        <w:rPr>
          <w:rStyle w:val="c0"/>
          <w:rFonts w:ascii="Times New Roman" w:hAnsi="Times New Roman" w:cs="Times New Roman"/>
        </w:rPr>
        <w:t>быть доступны для ознакомления всем участник</w:t>
      </w:r>
      <w:r w:rsidR="00867C5D">
        <w:rPr>
          <w:rStyle w:val="c0"/>
          <w:rFonts w:ascii="Times New Roman" w:hAnsi="Times New Roman" w:cs="Times New Roman"/>
        </w:rPr>
        <w:t xml:space="preserve">ам образовательного процесса   </w:t>
      </w:r>
      <w:r w:rsidRPr="00DF6CAB">
        <w:rPr>
          <w:rStyle w:val="c0"/>
          <w:rFonts w:ascii="Times New Roman" w:hAnsi="Times New Roman" w:cs="Times New Roman"/>
        </w:rPr>
        <w:t xml:space="preserve">ОУ. </w:t>
      </w:r>
    </w:p>
    <w:p w:rsidR="00A0045C" w:rsidRPr="00DF6CAB" w:rsidRDefault="00A0045C" w:rsidP="00CE7F65">
      <w:pPr>
        <w:pStyle w:val="c32c49c9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6.3.        Место работы Управляющего Совета.</w:t>
      </w:r>
    </w:p>
    <w:p w:rsidR="00A0045C" w:rsidRPr="00DF6CAB" w:rsidRDefault="00A0045C" w:rsidP="00CE7F65">
      <w:pPr>
        <w:pStyle w:val="c32c41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6.3.1.        Управляющему Совету предоставляется рабочее место в ДОУ.</w:t>
      </w:r>
    </w:p>
    <w:p w:rsidR="00A0045C" w:rsidRPr="00DF6CAB" w:rsidRDefault="00A0045C" w:rsidP="00CE7F65">
      <w:pPr>
        <w:pStyle w:val="c32c50c41c9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6.3.2.        Управляющему Совету предоставляется место для размещения своей информации на</w:t>
      </w:r>
      <w:r w:rsidRPr="00DF6CAB">
        <w:rPr>
          <w:rFonts w:ascii="Times New Roman" w:hAnsi="Times New Roman" w:cs="Times New Roman"/>
        </w:rPr>
        <w:t xml:space="preserve"> </w:t>
      </w:r>
      <w:r w:rsidRPr="00DF6CAB">
        <w:rPr>
          <w:rStyle w:val="c0"/>
          <w:rFonts w:ascii="Times New Roman" w:hAnsi="Times New Roman" w:cs="Times New Roman"/>
        </w:rPr>
        <w:t>стендах.</w:t>
      </w:r>
    </w:p>
    <w:p w:rsidR="00A0045C" w:rsidRPr="00DF6CAB" w:rsidRDefault="00A0045C" w:rsidP="00CE7F65">
      <w:pPr>
        <w:pStyle w:val="c32c41c9c50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6.3.3        Отчетность Управляющего Совета.</w:t>
      </w:r>
    </w:p>
    <w:p w:rsidR="00A0045C" w:rsidRPr="00DF6CAB" w:rsidRDefault="00A0045C" w:rsidP="00CE7F65">
      <w:pPr>
        <w:pStyle w:val="c17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6.3.4. Совет доводит до сотрудников  информацию следующего содержания:</w:t>
      </w:r>
    </w:p>
    <w:p w:rsidR="00A0045C" w:rsidRPr="00DF6CAB" w:rsidRDefault="00A0045C" w:rsidP="00CE7F65">
      <w:pPr>
        <w:pStyle w:val="c9c24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lastRenderedPageBreak/>
        <w:t>- имена председателя, секретаря Управляющего Совета, временных рабочих групп (возможно, полный списочный состав Управляющего Совета);</w:t>
      </w:r>
    </w:p>
    <w:p w:rsidR="00A0045C" w:rsidRPr="00DF6CAB" w:rsidRDefault="00A0045C" w:rsidP="00CE7F65">
      <w:pPr>
        <w:pStyle w:val="c32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-место и время плановых заседаний Управляющего Совета;</w:t>
      </w:r>
    </w:p>
    <w:p w:rsidR="00A0045C" w:rsidRPr="00DF6CAB" w:rsidRDefault="00A0045C" w:rsidP="00CE7F65">
      <w:pPr>
        <w:pStyle w:val="c32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- повестка очередного заседания Управляющего Совета;</w:t>
      </w:r>
    </w:p>
    <w:p w:rsidR="00A0045C" w:rsidRPr="00DF6CAB" w:rsidRDefault="00A0045C" w:rsidP="00CE7F65">
      <w:pPr>
        <w:pStyle w:val="c32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- решения последнего заседания Управляющего Совета;</w:t>
      </w:r>
    </w:p>
    <w:p w:rsidR="00A0045C" w:rsidRPr="00DF6CAB" w:rsidRDefault="00A0045C" w:rsidP="00CE7F65">
      <w:pPr>
        <w:pStyle w:val="c32c33c9"/>
        <w:spacing w:before="0" w:after="0"/>
        <w:rPr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- вопросы, вынесенные Управляющим Советом на обсуждение;</w:t>
      </w:r>
    </w:p>
    <w:p w:rsidR="00A0045C" w:rsidRPr="00DF6CAB" w:rsidRDefault="00A0045C" w:rsidP="00CE7F65">
      <w:pPr>
        <w:pStyle w:val="c32c33c9"/>
        <w:spacing w:before="0" w:after="0"/>
        <w:rPr>
          <w:rStyle w:val="c0"/>
          <w:rFonts w:ascii="Times New Roman" w:hAnsi="Times New Roman" w:cs="Times New Roman"/>
        </w:rPr>
      </w:pPr>
      <w:r w:rsidRPr="00DF6CAB">
        <w:rPr>
          <w:rStyle w:val="c0"/>
          <w:rFonts w:ascii="Times New Roman" w:hAnsi="Times New Roman" w:cs="Times New Roman"/>
        </w:rPr>
        <w:t>- годовой отчёт о деятельности Управляющего совета.</w:t>
      </w:r>
    </w:p>
    <w:p w:rsidR="00A0045C" w:rsidRPr="00DF6CAB" w:rsidRDefault="00A0045C" w:rsidP="00CE7F65">
      <w:pPr>
        <w:pStyle w:val="c32c33c9"/>
        <w:spacing w:before="0" w:after="0"/>
        <w:rPr>
          <w:rFonts w:ascii="Times New Roman" w:hAnsi="Times New Roman" w:cs="Times New Roman"/>
        </w:rPr>
      </w:pPr>
    </w:p>
    <w:p w:rsidR="00A0045C" w:rsidRPr="00DF6CAB" w:rsidRDefault="00A0045C" w:rsidP="00CE7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6CAB">
        <w:rPr>
          <w:rFonts w:ascii="Times New Roman" w:hAnsi="Times New Roman" w:cs="Times New Roman"/>
          <w:sz w:val="24"/>
          <w:szCs w:val="24"/>
          <w:lang w:val="ru-RU"/>
        </w:rPr>
        <w:t>Срок действия Положения действителен до введения новых изменений и дополнений.</w:t>
      </w:r>
    </w:p>
    <w:p w:rsidR="00A0045C" w:rsidRPr="00DF6CAB" w:rsidRDefault="00A0045C" w:rsidP="00CE7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A0045C" w:rsidRPr="00DF6CAB" w:rsidSect="00CE7F65">
      <w:type w:val="continuous"/>
      <w:pgSz w:w="11909" w:h="16834"/>
      <w:pgMar w:top="567" w:right="567" w:bottom="567" w:left="1701" w:header="0" w:footer="0" w:gutter="0"/>
      <w:cols w:space="6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F4" w:rsidRDefault="003A3BF4" w:rsidP="009904E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3BF4" w:rsidRDefault="003A3BF4" w:rsidP="009904E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5C" w:rsidRDefault="00A0045C">
    <w:pPr>
      <w:pStyle w:val="a9"/>
      <w:jc w:val="center"/>
      <w:rPr>
        <w:rFonts w:cs="Times New Roman"/>
      </w:rPr>
    </w:pPr>
    <w:r>
      <w:rPr>
        <w:lang w:val="ru-RU"/>
      </w:rPr>
      <w:t xml:space="preserve">  </w:t>
    </w:r>
  </w:p>
  <w:p w:rsidR="00A0045C" w:rsidRDefault="00A0045C">
    <w:pPr>
      <w:pStyle w:val="a9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F4" w:rsidRDefault="003A3BF4" w:rsidP="009904E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3BF4" w:rsidRDefault="003A3BF4" w:rsidP="009904E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41">
    <w:multiLevelType w:val="hybridMultilevel"/>
    <w:lvl w:ilvl="0" w:tplc="39648957">
      <w:start w:val="1"/>
      <w:numFmt w:val="decimal"/>
      <w:lvlText w:val="%1."/>
      <w:lvlJc w:val="left"/>
      <w:pPr>
        <w:ind w:left="720" w:hanging="360"/>
      </w:pPr>
    </w:lvl>
    <w:lvl w:ilvl="1" w:tplc="39648957" w:tentative="1">
      <w:start w:val="1"/>
      <w:numFmt w:val="lowerLetter"/>
      <w:lvlText w:val="%2."/>
      <w:lvlJc w:val="left"/>
      <w:pPr>
        <w:ind w:left="1440" w:hanging="360"/>
      </w:pPr>
    </w:lvl>
    <w:lvl w:ilvl="2" w:tplc="39648957" w:tentative="1">
      <w:start w:val="1"/>
      <w:numFmt w:val="lowerRoman"/>
      <w:lvlText w:val="%3."/>
      <w:lvlJc w:val="right"/>
      <w:pPr>
        <w:ind w:left="2160" w:hanging="180"/>
      </w:pPr>
    </w:lvl>
    <w:lvl w:ilvl="3" w:tplc="39648957" w:tentative="1">
      <w:start w:val="1"/>
      <w:numFmt w:val="decimal"/>
      <w:lvlText w:val="%4."/>
      <w:lvlJc w:val="left"/>
      <w:pPr>
        <w:ind w:left="2880" w:hanging="360"/>
      </w:pPr>
    </w:lvl>
    <w:lvl w:ilvl="4" w:tplc="39648957" w:tentative="1">
      <w:start w:val="1"/>
      <w:numFmt w:val="lowerLetter"/>
      <w:lvlText w:val="%5."/>
      <w:lvlJc w:val="left"/>
      <w:pPr>
        <w:ind w:left="3600" w:hanging="360"/>
      </w:pPr>
    </w:lvl>
    <w:lvl w:ilvl="5" w:tplc="39648957" w:tentative="1">
      <w:start w:val="1"/>
      <w:numFmt w:val="lowerRoman"/>
      <w:lvlText w:val="%6."/>
      <w:lvlJc w:val="right"/>
      <w:pPr>
        <w:ind w:left="4320" w:hanging="180"/>
      </w:pPr>
    </w:lvl>
    <w:lvl w:ilvl="6" w:tplc="39648957" w:tentative="1">
      <w:start w:val="1"/>
      <w:numFmt w:val="decimal"/>
      <w:lvlText w:val="%7."/>
      <w:lvlJc w:val="left"/>
      <w:pPr>
        <w:ind w:left="5040" w:hanging="360"/>
      </w:pPr>
    </w:lvl>
    <w:lvl w:ilvl="7" w:tplc="39648957" w:tentative="1">
      <w:start w:val="1"/>
      <w:numFmt w:val="lowerLetter"/>
      <w:lvlText w:val="%8."/>
      <w:lvlJc w:val="left"/>
      <w:pPr>
        <w:ind w:left="5760" w:hanging="360"/>
      </w:pPr>
    </w:lvl>
    <w:lvl w:ilvl="8" w:tplc="39648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40">
    <w:multiLevelType w:val="hybridMultilevel"/>
    <w:lvl w:ilvl="0" w:tplc="19418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D0366598"/>
    <w:lvl w:ilvl="0">
      <w:numFmt w:val="bullet"/>
      <w:lvlText w:val="*"/>
      <w:lvlJc w:val="left"/>
    </w:lvl>
  </w:abstractNum>
  <w:abstractNum w:abstractNumId="1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">
    <w:nsid w:val="070863CE"/>
    <w:multiLevelType w:val="multilevel"/>
    <w:tmpl w:val="5CC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450CB2"/>
    <w:multiLevelType w:val="hybridMultilevel"/>
    <w:tmpl w:val="755E1D6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CA71FB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rFonts w:hint="default"/>
        <w:w w:val="9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423F3"/>
    <w:multiLevelType w:val="multilevel"/>
    <w:tmpl w:val="EB8A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10">
    <w:nsid w:val="151622D5"/>
    <w:multiLevelType w:val="hybridMultilevel"/>
    <w:tmpl w:val="E6F8580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3F3D21"/>
    <w:multiLevelType w:val="hybridMultilevel"/>
    <w:tmpl w:val="BC3250FE"/>
    <w:lvl w:ilvl="0" w:tplc="CB9CBC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1EA55B18"/>
    <w:multiLevelType w:val="multilevel"/>
    <w:tmpl w:val="085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1FA2403D"/>
    <w:multiLevelType w:val="hybridMultilevel"/>
    <w:tmpl w:val="34FAAD54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782E63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26C768E4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16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>
    <w:nsid w:val="2A774F9D"/>
    <w:multiLevelType w:val="hybridMultilevel"/>
    <w:tmpl w:val="26363D0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EC20CC3"/>
    <w:multiLevelType w:val="hybridMultilevel"/>
    <w:tmpl w:val="9DCE8FEE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3FFA2177"/>
    <w:multiLevelType w:val="hybridMultilevel"/>
    <w:tmpl w:val="70EEFB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C923F4"/>
    <w:multiLevelType w:val="hybridMultilevel"/>
    <w:tmpl w:val="EC38AC2A"/>
    <w:lvl w:ilvl="0" w:tplc="73D09698">
      <w:start w:val="1"/>
      <w:numFmt w:val="decimal"/>
      <w:lvlText w:val="%1."/>
      <w:lvlJc w:val="left"/>
      <w:pPr>
        <w:ind w:left="360" w:hanging="360"/>
      </w:pPr>
      <w:rPr>
        <w:rFonts w:hint="default"/>
        <w:w w:val="9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52812"/>
    <w:multiLevelType w:val="hybridMultilevel"/>
    <w:tmpl w:val="0754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02F3D"/>
    <w:multiLevelType w:val="hybridMultilevel"/>
    <w:tmpl w:val="C5A4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648F3"/>
    <w:multiLevelType w:val="hybridMultilevel"/>
    <w:tmpl w:val="4176AB5E"/>
    <w:lvl w:ilvl="0" w:tplc="FBAE0050">
      <w:start w:val="20"/>
      <w:numFmt w:val="decimal"/>
      <w:lvlText w:val="%1."/>
      <w:lvlJc w:val="left"/>
      <w:pPr>
        <w:tabs>
          <w:tab w:val="num" w:pos="-1001"/>
        </w:tabs>
        <w:ind w:left="-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281"/>
        </w:tabs>
        <w:ind w:left="-2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9"/>
        </w:tabs>
        <w:ind w:left="4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9"/>
        </w:tabs>
        <w:ind w:left="11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79"/>
        </w:tabs>
        <w:ind w:left="18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99"/>
        </w:tabs>
        <w:ind w:left="25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3319"/>
        </w:tabs>
        <w:ind w:left="33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039"/>
        </w:tabs>
        <w:ind w:left="40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59"/>
        </w:tabs>
        <w:ind w:left="4759" w:hanging="180"/>
      </w:pPr>
    </w:lvl>
  </w:abstractNum>
  <w:abstractNum w:abstractNumId="25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7">
    <w:nsid w:val="5BE1204A"/>
    <w:multiLevelType w:val="hybridMultilevel"/>
    <w:tmpl w:val="DE7E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>
    <w:nsid w:val="5EEE21DC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D54272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1"/>
      </w:rPr>
    </w:lvl>
  </w:abstractNum>
  <w:abstractNum w:abstractNumId="32">
    <w:nsid w:val="6079413A"/>
    <w:multiLevelType w:val="hybridMultilevel"/>
    <w:tmpl w:val="07B06C5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6AD5A24"/>
    <w:multiLevelType w:val="singleLevel"/>
    <w:tmpl w:val="CED2E0A2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5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496949"/>
    <w:multiLevelType w:val="hybridMultilevel"/>
    <w:tmpl w:val="CF1CEAE6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8">
    <w:nsid w:val="6BD931CA"/>
    <w:multiLevelType w:val="multilevel"/>
    <w:tmpl w:val="B282A5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>
    <w:nsid w:val="760B540F"/>
    <w:multiLevelType w:val="hybridMultilevel"/>
    <w:tmpl w:val="CFE0478E"/>
    <w:lvl w:ilvl="0" w:tplc="73D09698">
      <w:start w:val="1"/>
      <w:numFmt w:val="decimal"/>
      <w:lvlText w:val="%1."/>
      <w:lvlJc w:val="left"/>
      <w:pPr>
        <w:ind w:left="360" w:hanging="360"/>
      </w:pPr>
      <w:rPr>
        <w:rFonts w:hint="default"/>
        <w:w w:val="9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283C21"/>
    <w:multiLevelType w:val="hybridMultilevel"/>
    <w:tmpl w:val="486EF11A"/>
    <w:lvl w:ilvl="0" w:tplc="CB9CBCA6">
      <w:start w:val="1"/>
      <w:numFmt w:val="bullet"/>
      <w:lvlText w:val="-"/>
      <w:lvlJc w:val="left"/>
      <w:pPr>
        <w:ind w:left="15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4"/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3"/>
  </w:num>
  <w:num w:numId="8">
    <w:abstractNumId w:val="9"/>
  </w:num>
  <w:num w:numId="9">
    <w:abstractNumId w:val="27"/>
  </w:num>
  <w:num w:numId="10">
    <w:abstractNumId w:val="22"/>
  </w:num>
  <w:num w:numId="11">
    <w:abstractNumId w:val="41"/>
  </w:num>
  <w:num w:numId="12">
    <w:abstractNumId w:val="19"/>
  </w:num>
  <w:num w:numId="13">
    <w:abstractNumId w:val="17"/>
  </w:num>
  <w:num w:numId="14">
    <w:abstractNumId w:val="21"/>
  </w:num>
  <w:num w:numId="15">
    <w:abstractNumId w:val="31"/>
  </w:num>
  <w:num w:numId="16">
    <w:abstractNumId w:val="15"/>
  </w:num>
  <w:num w:numId="17">
    <w:abstractNumId w:val="39"/>
  </w:num>
  <w:num w:numId="18">
    <w:abstractNumId w:val="13"/>
  </w:num>
  <w:num w:numId="19">
    <w:abstractNumId w:val="11"/>
  </w:num>
  <w:num w:numId="20">
    <w:abstractNumId w:val="6"/>
  </w:num>
  <w:num w:numId="21">
    <w:abstractNumId w:val="5"/>
  </w:num>
  <w:num w:numId="22">
    <w:abstractNumId w:val="20"/>
  </w:num>
  <w:num w:numId="23">
    <w:abstractNumId w:val="37"/>
  </w:num>
  <w:num w:numId="24">
    <w:abstractNumId w:val="14"/>
  </w:num>
  <w:num w:numId="25">
    <w:abstractNumId w:val="32"/>
  </w:num>
  <w:num w:numId="26">
    <w:abstractNumId w:val="4"/>
  </w:num>
  <w:num w:numId="27">
    <w:abstractNumId w:val="18"/>
  </w:num>
  <w:num w:numId="28">
    <w:abstractNumId w:val="3"/>
  </w:num>
  <w:num w:numId="29">
    <w:abstractNumId w:val="29"/>
  </w:num>
  <w:num w:numId="30">
    <w:abstractNumId w:val="36"/>
  </w:num>
  <w:num w:numId="31">
    <w:abstractNumId w:val="28"/>
  </w:num>
  <w:num w:numId="32">
    <w:abstractNumId w:val="33"/>
  </w:num>
  <w:num w:numId="33">
    <w:abstractNumId w:val="7"/>
  </w:num>
  <w:num w:numId="34">
    <w:abstractNumId w:val="42"/>
  </w:num>
  <w:num w:numId="35">
    <w:abstractNumId w:val="1"/>
  </w:num>
  <w:num w:numId="36">
    <w:abstractNumId w:val="26"/>
  </w:num>
  <w:num w:numId="37">
    <w:abstractNumId w:val="38"/>
  </w:num>
  <w:num w:numId="38">
    <w:abstractNumId w:val="16"/>
  </w:num>
  <w:num w:numId="39">
    <w:abstractNumId w:val="40"/>
  </w:num>
  <w:num w:numId="40">
    <w:abstractNumId w:val="35"/>
  </w:num>
  <w:num w:numId="41">
    <w:abstractNumId w:val="25"/>
  </w:num>
  <w:num w:numId="42">
    <w:abstractNumId w:val="10"/>
  </w:num>
  <w:num w:numId="43">
    <w:abstractNumId w:val="30"/>
  </w:num>
  <w:num w:numId="44">
    <w:abstractNumId w:val="8"/>
  </w:num>
  <w:num w:numId="45">
    <w:abstractNumId w:val="2"/>
  </w:num>
  <w:num w:numId="46">
    <w:abstractNumId w:val="12"/>
  </w:num>
  <w:num w:numId="27040">
    <w:abstractNumId w:val="27040"/>
  </w:num>
  <w:num w:numId="27041">
    <w:abstractNumId w:val="270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7C"/>
    <w:rsid w:val="000E60AD"/>
    <w:rsid w:val="000F18FF"/>
    <w:rsid w:val="0010022A"/>
    <w:rsid w:val="00111B56"/>
    <w:rsid w:val="0013212E"/>
    <w:rsid w:val="00143304"/>
    <w:rsid w:val="00157323"/>
    <w:rsid w:val="001A3C8B"/>
    <w:rsid w:val="001D0C1D"/>
    <w:rsid w:val="001F6096"/>
    <w:rsid w:val="0022764F"/>
    <w:rsid w:val="00252AF9"/>
    <w:rsid w:val="002566A9"/>
    <w:rsid w:val="002B1445"/>
    <w:rsid w:val="00306976"/>
    <w:rsid w:val="00324556"/>
    <w:rsid w:val="00351F2E"/>
    <w:rsid w:val="00390229"/>
    <w:rsid w:val="003A3BF4"/>
    <w:rsid w:val="003A4B81"/>
    <w:rsid w:val="003B760B"/>
    <w:rsid w:val="0049092F"/>
    <w:rsid w:val="004950E2"/>
    <w:rsid w:val="004A27C2"/>
    <w:rsid w:val="004F3C87"/>
    <w:rsid w:val="0052616F"/>
    <w:rsid w:val="00652190"/>
    <w:rsid w:val="00697CCE"/>
    <w:rsid w:val="006A6C26"/>
    <w:rsid w:val="007652D7"/>
    <w:rsid w:val="007860BF"/>
    <w:rsid w:val="007A0911"/>
    <w:rsid w:val="00832145"/>
    <w:rsid w:val="00867C5D"/>
    <w:rsid w:val="00870D1E"/>
    <w:rsid w:val="00897AB5"/>
    <w:rsid w:val="008A2E84"/>
    <w:rsid w:val="008C362D"/>
    <w:rsid w:val="0091757C"/>
    <w:rsid w:val="00922B1C"/>
    <w:rsid w:val="00935047"/>
    <w:rsid w:val="0095272D"/>
    <w:rsid w:val="009904EF"/>
    <w:rsid w:val="009A65E8"/>
    <w:rsid w:val="009D7B71"/>
    <w:rsid w:val="00A0045C"/>
    <w:rsid w:val="00A0677B"/>
    <w:rsid w:val="00B65AE9"/>
    <w:rsid w:val="00B73A24"/>
    <w:rsid w:val="00BC7931"/>
    <w:rsid w:val="00BE34DC"/>
    <w:rsid w:val="00BE5942"/>
    <w:rsid w:val="00BF50D4"/>
    <w:rsid w:val="00C21A43"/>
    <w:rsid w:val="00C3070A"/>
    <w:rsid w:val="00CE7F65"/>
    <w:rsid w:val="00D120F9"/>
    <w:rsid w:val="00D2630B"/>
    <w:rsid w:val="00D53D43"/>
    <w:rsid w:val="00D74F08"/>
    <w:rsid w:val="00D769E6"/>
    <w:rsid w:val="00D877FC"/>
    <w:rsid w:val="00DE5F15"/>
    <w:rsid w:val="00DF2EB0"/>
    <w:rsid w:val="00DF6CAB"/>
    <w:rsid w:val="00E30FC4"/>
    <w:rsid w:val="00E5338C"/>
    <w:rsid w:val="00E77B55"/>
    <w:rsid w:val="00EA4C91"/>
    <w:rsid w:val="00F02C46"/>
    <w:rsid w:val="00F93DDA"/>
    <w:rsid w:val="00FD5C09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7C"/>
    <w:pPr>
      <w:spacing w:after="200" w:line="276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1757C"/>
    <w:rPr>
      <w:b/>
      <w:bCs/>
      <w:color w:val="943634"/>
      <w:spacing w:val="5"/>
    </w:rPr>
  </w:style>
  <w:style w:type="paragraph" w:styleId="a4">
    <w:name w:val="No Spacing"/>
    <w:basedOn w:val="a"/>
    <w:link w:val="a5"/>
    <w:uiPriority w:val="99"/>
    <w:qFormat/>
    <w:rsid w:val="0091757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91757C"/>
    <w:rPr>
      <w:rFonts w:ascii="Cambria" w:hAnsi="Cambria" w:cs="Cambria"/>
      <w:lang w:val="en-US"/>
    </w:rPr>
  </w:style>
  <w:style w:type="paragraph" w:styleId="a6">
    <w:name w:val="List Paragraph"/>
    <w:basedOn w:val="a"/>
    <w:uiPriority w:val="99"/>
    <w:qFormat/>
    <w:rsid w:val="0095272D"/>
    <w:pPr>
      <w:ind w:left="720"/>
    </w:pPr>
  </w:style>
  <w:style w:type="paragraph" w:styleId="a7">
    <w:name w:val="header"/>
    <w:basedOn w:val="a"/>
    <w:link w:val="a8"/>
    <w:uiPriority w:val="99"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04EF"/>
    <w:rPr>
      <w:rFonts w:ascii="Cambria" w:hAnsi="Cambria" w:cs="Cambria"/>
      <w:lang w:val="en-US"/>
    </w:rPr>
  </w:style>
  <w:style w:type="paragraph" w:styleId="a9">
    <w:name w:val="footer"/>
    <w:basedOn w:val="a"/>
    <w:link w:val="aa"/>
    <w:uiPriority w:val="99"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04EF"/>
    <w:rPr>
      <w:rFonts w:ascii="Cambria" w:hAnsi="Cambria" w:cs="Cambria"/>
      <w:lang w:val="en-US"/>
    </w:rPr>
  </w:style>
  <w:style w:type="paragraph" w:styleId="ab">
    <w:name w:val="Balloon Text"/>
    <w:basedOn w:val="a"/>
    <w:link w:val="ac"/>
    <w:uiPriority w:val="99"/>
    <w:semiHidden/>
    <w:rsid w:val="00F9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93DDA"/>
    <w:rPr>
      <w:rFonts w:ascii="Tahoma" w:hAnsi="Tahoma" w:cs="Tahoma"/>
      <w:sz w:val="16"/>
      <w:szCs w:val="16"/>
      <w:lang w:val="en-US"/>
    </w:rPr>
  </w:style>
  <w:style w:type="paragraph" w:customStyle="1" w:styleId="msonospacing0">
    <w:name w:val="msonospacing"/>
    <w:basedOn w:val="a"/>
    <w:uiPriority w:val="99"/>
    <w:rsid w:val="007860BF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0">
    <w:name w:val="c0"/>
    <w:basedOn w:val="a0"/>
    <w:uiPriority w:val="99"/>
    <w:rsid w:val="00935047"/>
  </w:style>
  <w:style w:type="character" w:customStyle="1" w:styleId="c30c13">
    <w:name w:val="c30 c13"/>
    <w:basedOn w:val="a0"/>
    <w:uiPriority w:val="99"/>
    <w:rsid w:val="00935047"/>
  </w:style>
  <w:style w:type="paragraph" w:customStyle="1" w:styleId="c7c8">
    <w:name w:val="c7 c8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0c13">
    <w:name w:val="c0 c13"/>
    <w:basedOn w:val="a0"/>
    <w:uiPriority w:val="99"/>
    <w:rsid w:val="00935047"/>
  </w:style>
  <w:style w:type="paragraph" w:customStyle="1" w:styleId="c14">
    <w:name w:val="c14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49c9c51">
    <w:name w:val="c32 c49 c9 c51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9c46">
    <w:name w:val="c32 c9 c46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9c36">
    <w:name w:val="c32 c9 c36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9c49">
    <w:name w:val="c32 c9 c49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49c9">
    <w:name w:val="c32 c49 c9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41">
    <w:name w:val="c32 c41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50c41c9">
    <w:name w:val="c32 c50 c41 c9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41c9c50">
    <w:name w:val="c32 c41 c9 c50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17">
    <w:name w:val="c17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9c24">
    <w:name w:val="c9 c24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">
    <w:name w:val="c32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32c33c9">
    <w:name w:val="c32 c33 c9"/>
    <w:basedOn w:val="a"/>
    <w:uiPriority w:val="99"/>
    <w:rsid w:val="00935047"/>
    <w:pPr>
      <w:spacing w:before="120" w:after="120" w:line="240" w:lineRule="auto"/>
    </w:pPr>
    <w:rPr>
      <w:rFonts w:eastAsia="Calibri"/>
      <w:sz w:val="24"/>
      <w:szCs w:val="24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57497496" Type="http://schemas.openxmlformats.org/officeDocument/2006/relationships/comments" Target="comments.xml"/><Relationship Id="rId781827580" Type="http://schemas.microsoft.com/office/2011/relationships/commentsExtended" Target="commentsExtended.xml"/><Relationship Id="rId43349644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KrtKMj9lTtRcrq3cAhnYFKKh+88=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7497496"/>
            <mdssi:RelationshipReference SourceId="rId781827580"/>
            <mdssi:RelationshipReference SourceId="rId433496445"/>
          </Transform>
          <Transform Algorithm="http://www.w3.org/TR/2001/REC-xml-c14n-20010315"/>
        </Transforms>
        <DigestMethod Algorithm="http://www.w3.org/2000/09/xmldsig#sha1"/>
        <DigestValue>48IC5VX7OE6QhEtJnQhSp1fZyf8=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fDY1i+cxHvmZL1dPtF1zPM4l+E0=</DigestValue>
      </Reference>
      <Reference URI="/word/endnotes.xml?ContentType=application/vnd.openxmlformats-officedocument.wordprocessingml.endnotes+xml">
        <DigestMethod Algorithm="http://www.w3.org/2000/09/xmldsig#sha1"/>
        <DigestValue>ves9z7M3J56erKWYzmoCEbjWDXo=</DigestValue>
      </Reference>
      <Reference URI="/word/fontTable.xml?ContentType=application/vnd.openxmlformats-officedocument.wordprocessingml.fontTable+xml">
        <DigestMethod Algorithm="http://www.w3.org/2000/09/xmldsig#sha1"/>
        <DigestValue>1/ASDWaoX2fPuzWkEM2e49G5mwQ=</DigestValue>
      </Reference>
      <Reference URI="/word/footer1.xml?ContentType=application/vnd.openxmlformats-officedocument.wordprocessingml.footer+xml">
        <DigestMethod Algorithm="http://www.w3.org/2000/09/xmldsig#sha1"/>
        <DigestValue>b/sQPfAH2axiMoZCUT4MYwY3raY=</DigestValue>
      </Reference>
      <Reference URI="/word/footnotes.xml?ContentType=application/vnd.openxmlformats-officedocument.wordprocessingml.footnotes+xml">
        <DigestMethod Algorithm="http://www.w3.org/2000/09/xmldsig#sha1"/>
        <DigestValue>aQtuPt7febIhvHKPdRdCWW597jo=</DigestValue>
      </Reference>
      <Reference URI="/word/media/image1.jpeg?ContentType=image/jpeg">
        <DigestMethod Algorithm="http://www.w3.org/2000/09/xmldsig#sha1"/>
        <DigestValue>HA/uWkGbPlDbvs3jm6Pmpm0Ey7Q=</DigestValue>
      </Reference>
      <Reference URI="/word/numbering.xml?ContentType=application/vnd.openxmlformats-officedocument.wordprocessingml.numbering+xml">
        <DigestMethod Algorithm="http://www.w3.org/2000/09/xmldsig#sha1"/>
        <DigestValue>cU2/sPLVv5hDCtKkpoVYCjE6D3Q=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8th8VnNnCwmvnZ5E+6tgitTxlhg=</DigestValue>
      </Reference>
      <Reference URI="/word/styles.xml?ContentType=application/vnd.openxmlformats-officedocument.wordprocessingml.styles+xml">
        <DigestMethod Algorithm="http://www.w3.org/2000/09/xmldsig#sha1"/>
        <DigestValue>1KhCk4wL+2nebo5uoGTPiOes2oo=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«10»  января 2014г</vt:lpstr>
    </vt:vector>
  </TitlesOfParts>
  <Company>SPecialiST RePack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«10»  января 2014г</dc:title>
  <dc:subject/>
  <dc:creator>Наташа</dc:creator>
  <cp:keywords/>
  <dc:description/>
  <cp:lastModifiedBy>Пользователь Windows</cp:lastModifiedBy>
  <cp:revision>14</cp:revision>
  <cp:lastPrinted>2017-10-30T07:22:00Z</cp:lastPrinted>
  <dcterms:created xsi:type="dcterms:W3CDTF">2015-09-04T20:39:00Z</dcterms:created>
  <dcterms:modified xsi:type="dcterms:W3CDTF">2017-10-30T08:59:00Z</dcterms:modified>
</cp:coreProperties>
</file>